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33" w:rsidRPr="00E13016" w:rsidRDefault="00251E33" w:rsidP="00340154">
      <w:pPr>
        <w:ind w:left="6372" w:firstLine="1413"/>
        <w:jc w:val="right"/>
      </w:pPr>
      <w:bookmarkStart w:id="0" w:name="_GoBack"/>
      <w:bookmarkEnd w:id="0"/>
    </w:p>
    <w:p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Arial" w:hAnsi="Arial" w:cs="Arial"/>
          <w:b/>
          <w:sz w:val="20"/>
          <w:szCs w:val="20"/>
        </w:rPr>
        <w:t xml:space="preserve">KTÓREGO WARTOŚĆ NIE PRZEKRACZA WYRAŻONEJ W ZŁOTYCH </w:t>
      </w:r>
    </w:p>
    <w:p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Arial" w:hAnsi="Arial" w:cs="Arial"/>
          <w:b/>
          <w:sz w:val="20"/>
          <w:szCs w:val="20"/>
        </w:rPr>
        <w:t>RÓWNOWARTOŚCI KWOTY, O KTÓREJ MOWA W ART. 4 UST 8 USTAWY – PRAWO ZAMÓWIEŃ PUBLICZNYCH</w:t>
      </w:r>
    </w:p>
    <w:p w:rsidR="00251E33" w:rsidRPr="00E13016" w:rsidRDefault="00251E33" w:rsidP="003401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E33" w:rsidRPr="00E13016" w:rsidRDefault="00251E33" w:rsidP="003401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720"/>
        <w:rPr>
          <w:b/>
          <w:color w:val="auto"/>
        </w:rPr>
      </w:pPr>
    </w:p>
    <w:p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720"/>
        <w:rPr>
          <w:rFonts w:ascii="Arial" w:hAnsi="Arial" w:cs="Arial"/>
          <w:color w:val="auto"/>
          <w:sz w:val="20"/>
        </w:rPr>
      </w:pPr>
    </w:p>
    <w:p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1080"/>
        <w:rPr>
          <w:b/>
          <w:i/>
          <w:color w:val="auto"/>
          <w:sz w:val="28"/>
          <w:szCs w:val="28"/>
        </w:rPr>
      </w:pPr>
      <w:r w:rsidRPr="00E13016">
        <w:rPr>
          <w:rFonts w:ascii="Arial" w:hAnsi="Arial" w:cs="Arial"/>
          <w:b/>
          <w:i/>
          <w:color w:val="auto"/>
          <w:sz w:val="28"/>
          <w:szCs w:val="28"/>
        </w:rPr>
        <w:t>opis przedmiotu zamówienia:</w:t>
      </w:r>
    </w:p>
    <w:p w:rsidR="00251E33" w:rsidRPr="00E13016" w:rsidRDefault="00251E33" w:rsidP="00340154">
      <w:pPr>
        <w:pStyle w:val="Normalny1"/>
        <w:tabs>
          <w:tab w:val="left" w:pos="5580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360" w:lineRule="auto"/>
        <w:ind w:left="720"/>
        <w:rPr>
          <w:b/>
          <w:color w:val="auto"/>
          <w:szCs w:val="24"/>
        </w:rPr>
      </w:pPr>
      <w:r w:rsidRPr="00E13016">
        <w:rPr>
          <w:b/>
          <w:color w:val="auto"/>
          <w:szCs w:val="24"/>
        </w:rPr>
        <w:t xml:space="preserve">Obsługa prawna świadczona na rzecz </w:t>
      </w:r>
      <w:r w:rsidRPr="00E13016">
        <w:rPr>
          <w:b/>
          <w:color w:val="auto"/>
          <w:kern w:val="0"/>
          <w:szCs w:val="24"/>
        </w:rPr>
        <w:t>Miejskiego Centrum Medycznego „Bałuty”</w:t>
      </w:r>
      <w:r w:rsidRPr="00E13016">
        <w:rPr>
          <w:b/>
          <w:color w:val="auto"/>
          <w:szCs w:val="24"/>
        </w:rPr>
        <w:t xml:space="preserve"> w Łodzi ul. Smugowa 6  we wszystkich aspektach działalności Centrum, w szczególności w zakresie Prawa cywilnego, Prawa pracy, Prawa Administracyjnego, Prawa zamówień publicznych, przepisów o ubezpieczeniach społecznych oraz aktów prawnych instytucji finansujących działalność Zamawiającego .</w:t>
      </w:r>
    </w:p>
    <w:p w:rsidR="00251E33" w:rsidRPr="00E13016" w:rsidRDefault="00251E33" w:rsidP="0034015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termin wykonani</w:t>
      </w:r>
      <w:r w:rsidR="00925A7D" w:rsidRPr="00E13016">
        <w:rPr>
          <w:rFonts w:ascii="Times New Roman" w:hAnsi="Times New Roman"/>
          <w:b/>
          <w:i/>
          <w:sz w:val="24"/>
          <w:szCs w:val="24"/>
        </w:rPr>
        <w:t>a zamówienia: 12 miesięcy od dnia podpisania umowy</w:t>
      </w:r>
    </w:p>
    <w:p w:rsidR="00251E33" w:rsidRPr="00E13016" w:rsidRDefault="00251E33" w:rsidP="00340154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51E33" w:rsidRPr="00E13016" w:rsidRDefault="00251E33" w:rsidP="003401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warunki udziału w postępowaniu oraz opis sposobu dokonywania oceny spełniania tych warunków:</w:t>
      </w:r>
    </w:p>
    <w:p w:rsidR="00251E33" w:rsidRPr="00E13016" w:rsidRDefault="00251E33" w:rsidP="00340154">
      <w:pPr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O zamówienie mogą ubiegać się Wykonawcy, którzy spełniają następujące warunki:</w:t>
      </w:r>
    </w:p>
    <w:p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1.  Posiadają uprawnienia do wykonywania określonej działalności lub czynności, jeżeli ustawy nakładają obowiązek posiadania takich uprawnień.</w:t>
      </w:r>
    </w:p>
    <w:p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2.  Posiadają niezbędną wiedzę i doświadczenie oraz dysponują potencjałem technicznym i osobami zdolnymi do wykonania zamówienia.</w:t>
      </w:r>
    </w:p>
    <w:p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3.  Znajdują się w sytuacji ekonomicznej i finansowej zapewniającej wykonanie zamówienia.</w:t>
      </w:r>
    </w:p>
    <w:p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4.  Spełniają i przyjmują warunki określone w niniejszym ogłoszeniu.</w:t>
      </w:r>
    </w:p>
    <w:p w:rsidR="00251E33" w:rsidRPr="00E13016" w:rsidRDefault="00251E33" w:rsidP="0034015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lastRenderedPageBreak/>
        <w:t>5.  Zapewniają, iż cena oferty  nie wzrośnie w okresie obowiązywania umowy.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 postępowania o udzielenie zamówienia Zamawiający wyklucza:</w:t>
      </w:r>
    </w:p>
    <w:p w:rsidR="00251E33" w:rsidRPr="00E13016" w:rsidRDefault="00251E33" w:rsidP="00340154">
      <w:pPr>
        <w:spacing w:after="0" w:line="360" w:lineRule="auto"/>
        <w:ind w:left="708" w:firstLine="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 wykonawców, którzy wyrządzili szkodę, nie wykonując zamówienia lub wykonując je nienależycie, lub zostali zobowiązani do zapłaty kary umownej, jeżeli szkoda ta lub obowiązek zapłaty kary umownej wynosiły nie mniej niż 5% wartości realizowanego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zamówienia i zostały stwierdzone orzeczeniem sądu, które uprawomocniło się w okresie 3 lat przed wszczęciem postępowania;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1a) wykonawców, z którymi 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 wykonawców, w stosunku do których otwarto likwidacje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udziału w zorganizowanej grupie albo związku mających na celu popełnienie przestępstwa lub przestępstwa skarbowego;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9) podmioty zbiorowe, wobec których sąd orzekł zakaz ubiegania się o zamówienia na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podstawie przepisów o odpowiedzialności podmiotów zbiorowych za czyny zabronione pod groźbą kary;</w:t>
      </w: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10) wykonawców będących osobami fizycznymi, które prawomocnie skazano za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przestępstwo, o którym mowa w art. 9 lub art. 10 ustawy z dnia 15 czerwca 2012 r. o  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skutkach powierzania wykonywania pracy cudzoziemcom przebywającym wbrew przepisom na terytorium Rzeczypospolitej Polskiej (Dz. U. poz. 769) – przez okres 1 roku od dnia uprawomocnienia się wyroku;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 postępowania o udzielenie zamówienia wyklucza się również wykonawców, którzy: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 wykonywali bezpośrednio czynności związane z przygotowaniem prowadzonego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postępowania, z wyłączeniem czynności wykonywanych podczas dialogu technicznego, lub posługiwali się w celu sporządzenia oferty osobami uczestniczącymi w dokonywaniu tych czynności, chyba że udział tych wykonawców w postępowaniu nie utrudni uczciwej konkurencji; 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 nie wnieśli wadium do upływu terminu składania ofert (jeśli było wymagane), na przedłużony okres związania ofertą w terminie wyznaczonym przez Zamawiającego, albo nie zgodzili się na przedłużenie okresu związania ofertą;</w:t>
      </w: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 złożyli nieprawdziwe informacje mające wpływ lub mogące mieć wpływ na wynik</w:t>
      </w: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prowadzonego postępowania;</w:t>
      </w: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 nie wykazali spełniania warunków udziału w postępowaniu;</w:t>
      </w:r>
    </w:p>
    <w:p w:rsidR="00251E33" w:rsidRPr="00E13016" w:rsidRDefault="00251E33" w:rsidP="00340154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 xml:space="preserve">5) należąc do tej samej grupy kapitałowej, w rozumieniu ustawy z dnia 16 lutego 2007 r. o ochronie konkurencji i konsumentów (Dz. U. Nr 50, poz. 331, z </w:t>
      </w:r>
      <w:proofErr w:type="spellStart"/>
      <w:r w:rsidRPr="00E13016">
        <w:rPr>
          <w:rFonts w:ascii="Times New Roman" w:hAnsi="Times New Roman"/>
          <w:sz w:val="24"/>
          <w:szCs w:val="24"/>
          <w:lang w:eastAsia="pl-PL"/>
        </w:rPr>
        <w:t>pózn</w:t>
      </w:r>
      <w:proofErr w:type="spellEnd"/>
      <w:r w:rsidRPr="00E13016">
        <w:rPr>
          <w:rFonts w:ascii="Times New Roman" w:hAnsi="Times New Roman"/>
          <w:sz w:val="24"/>
          <w:szCs w:val="24"/>
          <w:lang w:eastAsia="pl-PL"/>
        </w:rPr>
        <w:t>. zm.4)), złożyli odrębne oferty lub wnioski o dopuszczenie do udziału w tym samym postępowaniu.</w:t>
      </w: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zawiadamia równocześnie wykonawców, którzy zostali wykluczeni z</w:t>
      </w:r>
    </w:p>
    <w:p w:rsidR="00251E33" w:rsidRPr="00E13016" w:rsidRDefault="00251E33" w:rsidP="00340154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 postępowania o udzielenie zamówienia, podając uzasadnienie wykluczenia.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Ofertę wykonawcy wykluczonego uznaje się za odrzuconą.</w:t>
      </w:r>
    </w:p>
    <w:p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wykaz oświadczeń lub dokumentów, jakie mają dostarczyć wykonawcy w celu potwierdzenia spełniania warunków udziału w postępowaniu:</w:t>
      </w:r>
    </w:p>
    <w:p w:rsidR="00251E33" w:rsidRPr="00E13016" w:rsidRDefault="00251E33" w:rsidP="00340154">
      <w:pPr>
        <w:widowControl w:val="0"/>
        <w:numPr>
          <w:ilvl w:val="1"/>
          <w:numId w:val="1"/>
        </w:numPr>
        <w:tabs>
          <w:tab w:val="num" w:pos="14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W celu wykazania spełnienia warunków udziału w postępowaniu, każdy z Wykonawców  powinien przedłożyć  następujące dokumenty i oświadczenia:</w:t>
      </w:r>
    </w:p>
    <w:p w:rsidR="00251E33" w:rsidRPr="00E13016" w:rsidRDefault="00251E33" w:rsidP="00340154">
      <w:pPr>
        <w:spacing w:line="36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a)  Wypełniony </w:t>
      </w:r>
      <w:r w:rsidRPr="00E13016">
        <w:rPr>
          <w:rFonts w:ascii="Times New Roman" w:hAnsi="Times New Roman"/>
          <w:b/>
          <w:sz w:val="24"/>
          <w:szCs w:val="24"/>
        </w:rPr>
        <w:t>Formularz Ofertowy</w:t>
      </w:r>
      <w:r w:rsidRPr="00E13016">
        <w:rPr>
          <w:rFonts w:ascii="Times New Roman" w:hAnsi="Times New Roman"/>
          <w:sz w:val="24"/>
          <w:szCs w:val="24"/>
        </w:rPr>
        <w:t xml:space="preserve"> przygotowany zgodnie ze wzorem </w:t>
      </w:r>
      <w:r w:rsidRPr="00E13016">
        <w:rPr>
          <w:rFonts w:ascii="Times New Roman" w:hAnsi="Times New Roman"/>
          <w:sz w:val="24"/>
          <w:szCs w:val="24"/>
        </w:rPr>
        <w:br/>
        <w:t xml:space="preserve">                  podanym  w </w:t>
      </w:r>
      <w:r w:rsidRPr="00E13016">
        <w:rPr>
          <w:rFonts w:ascii="Times New Roman" w:hAnsi="Times New Roman"/>
          <w:b/>
          <w:sz w:val="24"/>
          <w:szCs w:val="24"/>
        </w:rPr>
        <w:t>Załączniku nr 1</w:t>
      </w:r>
      <w:r w:rsidRPr="00E13016">
        <w:rPr>
          <w:rFonts w:ascii="Times New Roman" w:hAnsi="Times New Roman"/>
          <w:sz w:val="24"/>
          <w:szCs w:val="24"/>
        </w:rPr>
        <w:t xml:space="preserve"> do niniejszego Zapytania. Cena netto dla </w:t>
      </w:r>
      <w:r w:rsidRPr="00E13016">
        <w:rPr>
          <w:rFonts w:ascii="Times New Roman" w:hAnsi="Times New Roman"/>
          <w:sz w:val="24"/>
          <w:szCs w:val="24"/>
        </w:rPr>
        <w:br/>
        <w:t xml:space="preserve">                 zadania  podana  powinna być w złotych polskich i powiększona o należny </w:t>
      </w:r>
      <w:r w:rsidRPr="00E13016">
        <w:rPr>
          <w:rFonts w:ascii="Times New Roman" w:hAnsi="Times New Roman"/>
          <w:sz w:val="24"/>
          <w:szCs w:val="24"/>
        </w:rPr>
        <w:br/>
        <w:t xml:space="preserve">                  podatek   VAT dając cenę brutto oferty. </w:t>
      </w:r>
    </w:p>
    <w:p w:rsidR="00251E33" w:rsidRPr="00E13016" w:rsidRDefault="00251E33" w:rsidP="00340154">
      <w:pPr>
        <w:spacing w:line="36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Ceny oraz wysokość podatku VAT w PLN powinny być podane  liczbowo  i </w:t>
      </w: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</w:r>
      <w:r w:rsidR="00221065" w:rsidRPr="00E13016">
        <w:rPr>
          <w:rFonts w:ascii="Times New Roman" w:hAnsi="Times New Roman"/>
          <w:sz w:val="24"/>
          <w:szCs w:val="24"/>
        </w:rPr>
        <w:t xml:space="preserve">              </w:t>
      </w:r>
      <w:r w:rsidRPr="00E13016">
        <w:rPr>
          <w:rFonts w:ascii="Times New Roman" w:hAnsi="Times New Roman"/>
          <w:sz w:val="24"/>
          <w:szCs w:val="24"/>
        </w:rPr>
        <w:t>słownie.</w:t>
      </w:r>
    </w:p>
    <w:p w:rsidR="00251E33" w:rsidRPr="00E13016" w:rsidRDefault="00251E33" w:rsidP="00340154">
      <w:pPr>
        <w:spacing w:line="360" w:lineRule="auto"/>
        <w:ind w:left="363"/>
        <w:jc w:val="both"/>
        <w:rPr>
          <w:rFonts w:ascii="Times New Roman" w:hAnsi="Times New Roman"/>
          <w:noProof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b)  Oświadczenie – </w:t>
      </w:r>
      <w:r w:rsidRPr="00E13016">
        <w:rPr>
          <w:rFonts w:ascii="Times New Roman" w:hAnsi="Times New Roman"/>
          <w:b/>
          <w:sz w:val="24"/>
          <w:szCs w:val="24"/>
        </w:rPr>
        <w:t>Załącznik nr 2</w:t>
      </w:r>
      <w:r w:rsidRPr="00E13016">
        <w:rPr>
          <w:rFonts w:ascii="Times New Roman" w:hAnsi="Times New Roman"/>
          <w:sz w:val="24"/>
          <w:szCs w:val="24"/>
        </w:rPr>
        <w:t xml:space="preserve"> do </w:t>
      </w:r>
      <w:r w:rsidRPr="00E13016">
        <w:rPr>
          <w:rFonts w:ascii="Times New Roman" w:hAnsi="Times New Roman"/>
          <w:noProof/>
          <w:sz w:val="24"/>
          <w:szCs w:val="24"/>
        </w:rPr>
        <w:t>niniejszego Ogłoszenia o zamówieniu</w:t>
      </w:r>
    </w:p>
    <w:p w:rsidR="00251E33" w:rsidRPr="00E13016" w:rsidRDefault="00251E33" w:rsidP="00340154">
      <w:pPr>
        <w:spacing w:line="360" w:lineRule="auto"/>
        <w:ind w:left="363"/>
        <w:jc w:val="both"/>
        <w:rPr>
          <w:rFonts w:ascii="Times New Roman" w:hAnsi="Times New Roman"/>
          <w:noProof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</w:r>
      <w:r w:rsidRPr="00E13016">
        <w:rPr>
          <w:rFonts w:ascii="Times New Roman" w:hAnsi="Times New Roman"/>
          <w:sz w:val="24"/>
          <w:szCs w:val="24"/>
        </w:rPr>
        <w:tab/>
        <w:t xml:space="preserve">c)  Projekt umowy </w:t>
      </w:r>
      <w:r w:rsidRPr="00E13016">
        <w:rPr>
          <w:rFonts w:ascii="Times New Roman" w:hAnsi="Times New Roman"/>
          <w:b/>
          <w:sz w:val="24"/>
          <w:szCs w:val="24"/>
        </w:rPr>
        <w:t>Załącznik nr 3</w:t>
      </w:r>
      <w:r w:rsidRPr="00E13016">
        <w:rPr>
          <w:rFonts w:ascii="Times New Roman" w:hAnsi="Times New Roman"/>
          <w:sz w:val="24"/>
          <w:szCs w:val="24"/>
        </w:rPr>
        <w:t xml:space="preserve"> do </w:t>
      </w:r>
      <w:r w:rsidRPr="00E13016">
        <w:rPr>
          <w:rFonts w:ascii="Times New Roman" w:hAnsi="Times New Roman"/>
          <w:noProof/>
          <w:sz w:val="24"/>
          <w:szCs w:val="24"/>
        </w:rPr>
        <w:t>niniejszego Ogłoszenia o zamówieniu</w:t>
      </w:r>
    </w:p>
    <w:p w:rsidR="00251E33" w:rsidRPr="00E13016" w:rsidRDefault="00251E33" w:rsidP="00340154">
      <w:pPr>
        <w:spacing w:after="0" w:line="360" w:lineRule="auto"/>
        <w:ind w:left="1071" w:firstLine="3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d) aktualne uprawnienia  zezwalające na prowadzenie działalności związanej z </w:t>
      </w:r>
    </w:p>
    <w:p w:rsidR="00251E33" w:rsidRPr="00E13016" w:rsidRDefault="00251E33" w:rsidP="00340154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obsługą prawną. Wykonawca musi wykazać, że posiada uprawnienia lub dysponuje przynajmniej jedną osobą posiadającą uprawnienia do wykonywania obsługi prawnej z wyłączeniem aplikantów (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ksero potwierdzone za zgodność z oryginałem</w:t>
      </w:r>
      <w:r w:rsidRPr="00E13016">
        <w:rPr>
          <w:rFonts w:ascii="Times New Roman" w:hAnsi="Times New Roman"/>
          <w:sz w:val="24"/>
          <w:szCs w:val="24"/>
          <w:lang w:eastAsia="pl-PL"/>
        </w:rPr>
        <w:t>).</w:t>
      </w:r>
    </w:p>
    <w:p w:rsidR="00925A7D" w:rsidRPr="00E13016" w:rsidRDefault="00925A7D" w:rsidP="00340154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e) kserokopie fragmentów umów potwierdzające doświadczenie Osoby wskazanej przez Wykonawcę do obsługi Zamawiającego.</w:t>
      </w:r>
    </w:p>
    <w:p w:rsidR="00251E33" w:rsidRPr="00E13016" w:rsidRDefault="00251E33" w:rsidP="0034015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lastRenderedPageBreak/>
        <w:br/>
      </w:r>
      <w:r w:rsidRPr="00E13016">
        <w:rPr>
          <w:rFonts w:ascii="Times New Roman" w:hAnsi="Times New Roman"/>
          <w:sz w:val="24"/>
          <w:szCs w:val="24"/>
        </w:rPr>
        <w:br/>
        <w:t>4</w:t>
      </w:r>
      <w:r w:rsidRPr="00E13016">
        <w:rPr>
          <w:rFonts w:ascii="Times New Roman" w:hAnsi="Times New Roman"/>
          <w:b/>
          <w:i/>
          <w:sz w:val="24"/>
          <w:szCs w:val="24"/>
        </w:rPr>
        <w:t xml:space="preserve">) informacje o sposobie porozumiewania się zamawiającego z wykonawcami oraz przekazywania oświadczeń lub dokumentów, a także wskazanie osób uprawnionych do porozumiewania się z wykonawcami: </w:t>
      </w:r>
    </w:p>
    <w:p w:rsidR="00251E33" w:rsidRPr="00E13016" w:rsidRDefault="00251E33" w:rsidP="003401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informuje, że wszystkie oświadczenia, wnioski, zawiadomienia  oraz informacje  itp. (zwane dalej zbiorczo „Korespondencją” ) istotne dla prowadzonego postępowania przekazywane będą pisemnie.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ab/>
      </w:r>
      <w:r w:rsidRPr="00E13016">
        <w:rPr>
          <w:rFonts w:ascii="Times New Roman" w:hAnsi="Times New Roman"/>
          <w:sz w:val="24"/>
          <w:szCs w:val="24"/>
          <w:u w:val="single"/>
          <w:lang w:eastAsia="pl-PL"/>
        </w:rPr>
        <w:t>Zamawiający dopuszcza składanie Korespondencji za pomocą faxu i drogą elektroniczną (e-</w:t>
      </w:r>
      <w:proofErr w:type="spellStart"/>
      <w:r w:rsidRPr="00E13016">
        <w:rPr>
          <w:rFonts w:ascii="Times New Roman" w:hAnsi="Times New Roman"/>
          <w:sz w:val="24"/>
          <w:szCs w:val="24"/>
          <w:u w:val="single"/>
          <w:lang w:eastAsia="pl-PL"/>
        </w:rPr>
        <w:t>meil</w:t>
      </w:r>
      <w:proofErr w:type="spellEnd"/>
      <w:r w:rsidRPr="00E13016">
        <w:rPr>
          <w:rFonts w:ascii="Times New Roman" w:hAnsi="Times New Roman"/>
          <w:sz w:val="24"/>
          <w:szCs w:val="24"/>
          <w:u w:val="single"/>
          <w:lang w:eastAsia="pl-PL"/>
        </w:rPr>
        <w:t xml:space="preserve"> ) W takim wypadku musi być ona niezwłocznie potwierdzona pisemnie na żądanie każdej ze stron. 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Korespondencję uważa się za złożoną w terminie, jeżeli jej treść dotarła do Zamawiającego przed upływem terminu i została niezwłocznie potwierdzona na piśmie</w:t>
      </w:r>
      <w:r w:rsidRPr="00E13016">
        <w:rPr>
          <w:rFonts w:ascii="Times New Roman" w:hAnsi="Times New Roman"/>
          <w:sz w:val="24"/>
          <w:szCs w:val="24"/>
          <w:lang w:eastAsia="pl-PL"/>
        </w:rPr>
        <w:br/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>W przypadku przekazywania korespondencji od  Zamawiającego faxem lub drogą elektroniczną ( e-</w:t>
      </w:r>
      <w:proofErr w:type="spellStart"/>
      <w:r w:rsidRPr="00E13016">
        <w:rPr>
          <w:rFonts w:ascii="Times New Roman" w:hAnsi="Times New Roman"/>
          <w:b/>
          <w:sz w:val="24"/>
          <w:szCs w:val="24"/>
          <w:lang w:eastAsia="pl-PL"/>
        </w:rPr>
        <w:t>meil</w:t>
      </w:r>
      <w:proofErr w:type="spellEnd"/>
      <w:r w:rsidRPr="00E13016">
        <w:rPr>
          <w:rFonts w:ascii="Times New Roman" w:hAnsi="Times New Roman"/>
          <w:b/>
          <w:sz w:val="24"/>
          <w:szCs w:val="24"/>
          <w:lang w:eastAsia="pl-PL"/>
        </w:rPr>
        <w:t>). Wykonawca jest zobowiązany niezwłocznie potwierdzić fakt jej otrzymania.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ab/>
      </w:r>
      <w:r w:rsidRPr="00E13016">
        <w:rPr>
          <w:rFonts w:ascii="Times New Roman" w:hAnsi="Times New Roman"/>
          <w:b/>
          <w:sz w:val="24"/>
          <w:szCs w:val="24"/>
          <w:u w:val="single"/>
          <w:lang w:eastAsia="pl-PL"/>
        </w:rPr>
        <w:t>Osoby uprawnione do kontaktu z Wykonawcami: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Anna Przepióra  - tel.   (42) 655-32-18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</w:r>
    </w:p>
    <w:p w:rsidR="00251E33" w:rsidRPr="00E13016" w:rsidRDefault="00251E33" w:rsidP="0034015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wymagania dotyczące wadium, jeżeli Zamawiający żąda wniesienia wadium:</w:t>
      </w:r>
      <w:r w:rsidRPr="00E13016">
        <w:rPr>
          <w:rFonts w:ascii="Times New Roman" w:hAnsi="Times New Roman"/>
          <w:b/>
          <w:i/>
          <w:sz w:val="24"/>
          <w:szCs w:val="24"/>
        </w:rPr>
        <w:br/>
      </w:r>
      <w:r w:rsidRPr="00E13016">
        <w:rPr>
          <w:rFonts w:ascii="Times New Roman" w:hAnsi="Times New Roman"/>
          <w:sz w:val="24"/>
          <w:szCs w:val="24"/>
          <w:lang w:eastAsia="pl-PL"/>
        </w:rPr>
        <w:t>W przedmiotowym postępowaniu Zamawiający nie wymaga złożenia wadium.</w:t>
      </w:r>
      <w:r w:rsidRPr="00E13016">
        <w:rPr>
          <w:rFonts w:ascii="Times New Roman" w:hAnsi="Times New Roman"/>
          <w:sz w:val="24"/>
          <w:szCs w:val="24"/>
        </w:rPr>
        <w:br/>
      </w:r>
    </w:p>
    <w:p w:rsidR="00251E33" w:rsidRPr="00E13016" w:rsidRDefault="00251E33" w:rsidP="0034015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miejsce oraz termin składania i otwarcia ofert:</w:t>
      </w:r>
    </w:p>
    <w:p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Ofertę  w formie pisemnej pod rygorem nieważności należy złożyć w opakowaniu (kopercie) zamkniętej szczelnie.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ab/>
        <w:t>Ofertę należy składać (od poniedziałku do piątku w godzinach 8</w:t>
      </w:r>
      <w:r w:rsidRPr="00E13016">
        <w:rPr>
          <w:rFonts w:ascii="Times New Roman" w:hAnsi="Times New Roman"/>
          <w:sz w:val="24"/>
          <w:szCs w:val="24"/>
          <w:vertAlign w:val="superscript"/>
        </w:rPr>
        <w:t>00</w:t>
      </w:r>
      <w:r w:rsidRPr="00E13016">
        <w:rPr>
          <w:rFonts w:ascii="Times New Roman" w:hAnsi="Times New Roman"/>
          <w:sz w:val="24"/>
          <w:szCs w:val="24"/>
        </w:rPr>
        <w:sym w:font="Symbol" w:char="F0B8"/>
      </w:r>
      <w:r w:rsidRPr="00E13016">
        <w:rPr>
          <w:rFonts w:ascii="Times New Roman" w:hAnsi="Times New Roman"/>
          <w:sz w:val="24"/>
          <w:szCs w:val="24"/>
        </w:rPr>
        <w:t>15</w:t>
      </w:r>
      <w:r w:rsidRPr="00E13016">
        <w:rPr>
          <w:rFonts w:ascii="Times New Roman" w:hAnsi="Times New Roman"/>
          <w:sz w:val="24"/>
          <w:szCs w:val="24"/>
          <w:vertAlign w:val="superscript"/>
        </w:rPr>
        <w:t>00</w:t>
      </w:r>
      <w:r w:rsidRPr="00E13016">
        <w:rPr>
          <w:rFonts w:ascii="Times New Roman" w:hAnsi="Times New Roman"/>
          <w:sz w:val="24"/>
          <w:szCs w:val="24"/>
        </w:rPr>
        <w:t>) osobiście lub za pośrednictwem poczty w siedzibie Zamawiającego  - SEKRETARIAT</w:t>
      </w:r>
    </w:p>
    <w:p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251E33" w:rsidRPr="00E13016" w:rsidTr="00813F78">
        <w:trPr>
          <w:trHeight w:val="284"/>
        </w:trPr>
        <w:tc>
          <w:tcPr>
            <w:tcW w:w="1309" w:type="dxa"/>
          </w:tcPr>
          <w:p w:rsidR="00251E33" w:rsidRPr="00E13016" w:rsidRDefault="00251E33" w:rsidP="00813F7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do dnia </w:t>
            </w:r>
          </w:p>
        </w:tc>
        <w:tc>
          <w:tcPr>
            <w:tcW w:w="2731" w:type="dxa"/>
          </w:tcPr>
          <w:p w:rsidR="00251E33" w:rsidRPr="00E13016" w:rsidRDefault="00E13016" w:rsidP="0022106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251E33" w:rsidRPr="00E13016">
              <w:rPr>
                <w:rFonts w:ascii="Times New Roman" w:hAnsi="Times New Roman"/>
                <w:b/>
                <w:sz w:val="24"/>
                <w:szCs w:val="24"/>
              </w:rPr>
              <w:t>maja 2017</w:t>
            </w:r>
          </w:p>
        </w:tc>
        <w:tc>
          <w:tcPr>
            <w:tcW w:w="2020" w:type="dxa"/>
          </w:tcPr>
          <w:p w:rsidR="00251E33" w:rsidRPr="00E13016" w:rsidRDefault="00251E33" w:rsidP="00813F7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 xml:space="preserve">do godz. </w:t>
            </w:r>
          </w:p>
        </w:tc>
        <w:tc>
          <w:tcPr>
            <w:tcW w:w="2020" w:type="dxa"/>
          </w:tcPr>
          <w:p w:rsidR="00251E33" w:rsidRPr="00E13016" w:rsidRDefault="00251E33" w:rsidP="00813F7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30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301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Koperta powinna być oznaczona w następujący sposób:</w:t>
      </w:r>
    </w:p>
    <w:p w:rsidR="00251E33" w:rsidRPr="00E13016" w:rsidRDefault="00251E33" w:rsidP="00340154">
      <w:pPr>
        <w:spacing w:line="360" w:lineRule="auto"/>
        <w:ind w:left="3128" w:firstLine="412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>MCM „Bałuty”</w:t>
      </w:r>
    </w:p>
    <w:p w:rsidR="00251E33" w:rsidRPr="00E13016" w:rsidRDefault="00251E33" w:rsidP="00340154">
      <w:pPr>
        <w:spacing w:line="360" w:lineRule="auto"/>
        <w:ind w:left="2716" w:firstLine="116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>91-433 Łódź, ul. Smugowa 6</w:t>
      </w:r>
    </w:p>
    <w:p w:rsidR="00251E33" w:rsidRPr="00E13016" w:rsidRDefault="00251E33" w:rsidP="003401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„OFERTA W RAMACH </w:t>
      </w:r>
      <w:r w:rsidRPr="00E13016">
        <w:rPr>
          <w:rFonts w:ascii="Arial" w:hAnsi="Arial" w:cs="Arial"/>
          <w:b/>
          <w:sz w:val="24"/>
          <w:szCs w:val="24"/>
        </w:rPr>
        <w:t>OGŁOSZENIA O ZAMÓWIENIU PUBLICZNYM</w:t>
      </w:r>
    </w:p>
    <w:p w:rsidR="00251E33" w:rsidRPr="00E13016" w:rsidRDefault="00251E33" w:rsidP="00340154">
      <w:pPr>
        <w:pStyle w:val="Akapitzlist"/>
        <w:tabs>
          <w:tab w:val="left" w:pos="426"/>
        </w:tabs>
        <w:spacing w:after="0" w:line="360" w:lineRule="auto"/>
        <w:ind w:left="1004"/>
        <w:jc w:val="center"/>
        <w:rPr>
          <w:rFonts w:ascii="Times New Roman" w:hAnsi="Times New Roman"/>
          <w:b/>
          <w:i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– </w:t>
      </w:r>
      <w:r w:rsidRPr="00E13016">
        <w:rPr>
          <w:rFonts w:ascii="Times New Roman" w:hAnsi="Times New Roman"/>
          <w:b/>
          <w:i/>
          <w:sz w:val="24"/>
          <w:szCs w:val="24"/>
        </w:rPr>
        <w:t>„</w:t>
      </w:r>
      <w:r w:rsidRPr="00E13016">
        <w:rPr>
          <w:rFonts w:ascii="Times New Roman" w:hAnsi="Times New Roman"/>
          <w:b/>
          <w:sz w:val="24"/>
          <w:szCs w:val="24"/>
        </w:rPr>
        <w:t>Obsługa prawna świadczona na rzecz Miejskiego Centrum Medycznego „Bałuty”</w:t>
      </w:r>
      <w:r w:rsidRPr="00E13016">
        <w:rPr>
          <w:rFonts w:ascii="Times New Roman" w:hAnsi="Times New Roman"/>
          <w:b/>
          <w:i/>
          <w:sz w:val="24"/>
          <w:szCs w:val="24"/>
        </w:rPr>
        <w:t>.”</w:t>
      </w:r>
    </w:p>
    <w:p w:rsidR="00251E33" w:rsidRPr="00E13016" w:rsidRDefault="00E13016" w:rsidP="00340154">
      <w:pPr>
        <w:widowControl w:val="0"/>
        <w:suppressAutoHyphens/>
        <w:spacing w:line="360" w:lineRule="auto"/>
        <w:ind w:left="1712" w:firstLine="4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OTWIERAĆ PRZED 10</w:t>
      </w:r>
      <w:r w:rsidR="00251E33" w:rsidRPr="00E13016">
        <w:rPr>
          <w:rFonts w:ascii="Times New Roman" w:hAnsi="Times New Roman"/>
          <w:b/>
          <w:sz w:val="24"/>
          <w:szCs w:val="24"/>
        </w:rPr>
        <w:t xml:space="preserve"> MAJEM 2017 ROKU </w:t>
      </w:r>
      <w:r>
        <w:rPr>
          <w:rFonts w:ascii="Times New Roman" w:hAnsi="Times New Roman"/>
          <w:b/>
          <w:sz w:val="24"/>
          <w:szCs w:val="24"/>
        </w:rPr>
        <w:t>godz.  12</w:t>
      </w:r>
      <w:r w:rsidR="00251E33" w:rsidRPr="00E13016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="00251E33" w:rsidRPr="00E13016">
        <w:rPr>
          <w:rFonts w:ascii="Times New Roman" w:hAnsi="Times New Roman"/>
          <w:b/>
          <w:sz w:val="24"/>
          <w:szCs w:val="24"/>
        </w:rPr>
        <w:t>”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Koperta powinna być opatrzona nazwą i dokładnym adresem Wykonawcy.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W przypadku złego zaadresowania koperty lub zamknięcia Zamawiający nie ponosi odpowiedzialności za złe skierowanie przesyłki lub jej przedterminowe otwarcie.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 </w:t>
      </w:r>
      <w:r w:rsidRPr="00E13016">
        <w:rPr>
          <w:rFonts w:ascii="Times New Roman" w:hAnsi="Times New Roman"/>
          <w:sz w:val="24"/>
          <w:szCs w:val="24"/>
        </w:rPr>
        <w:t xml:space="preserve">Każdy Wykonawca może złożyć tylko jedną ofertę. 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 xml:space="preserve">Każdy Wykonawca składający ofertę osobiście </w:t>
      </w:r>
      <w:r w:rsidRPr="00E13016">
        <w:rPr>
          <w:rFonts w:ascii="Times New Roman" w:hAnsi="Times New Roman"/>
          <w:spacing w:val="-4"/>
          <w:sz w:val="24"/>
          <w:szCs w:val="24"/>
        </w:rPr>
        <w:t>może na swoje życzenie</w:t>
      </w:r>
      <w:r w:rsidRPr="00E13016">
        <w:rPr>
          <w:rFonts w:ascii="Times New Roman" w:hAnsi="Times New Roman"/>
          <w:sz w:val="24"/>
          <w:szCs w:val="24"/>
        </w:rPr>
        <w:t xml:space="preserve"> otrzymać od   Zamawiającego potwierdzenie z numerem wpływu odnotowanym także na kopercie oferty.</w:t>
      </w:r>
    </w:p>
    <w:p w:rsidR="00251E33" w:rsidRPr="00E13016" w:rsidRDefault="00251E33" w:rsidP="003401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:rsidR="00251E33" w:rsidRPr="00E13016" w:rsidRDefault="00251E33" w:rsidP="00340154">
      <w:pPr>
        <w:rPr>
          <w:rFonts w:ascii="Times New Roman" w:hAnsi="Times New Roman"/>
          <w:sz w:val="24"/>
          <w:szCs w:val="24"/>
          <w:u w:val="single"/>
        </w:rPr>
      </w:pPr>
      <w:r w:rsidRPr="00E13016">
        <w:rPr>
          <w:rFonts w:ascii="Times New Roman" w:hAnsi="Times New Roman"/>
          <w:sz w:val="24"/>
          <w:szCs w:val="24"/>
          <w:u w:val="single"/>
        </w:rPr>
        <w:t>Oferty, które wpłynęły po terminie bez względu na przyczynę opóźnienia będą niezwłocznie  bez otwierania  zwracane Wykonawcy.</w:t>
      </w:r>
      <w:r w:rsidRPr="00E13016">
        <w:rPr>
          <w:rFonts w:ascii="Times New Roman" w:hAnsi="Times New Roman"/>
          <w:sz w:val="24"/>
          <w:szCs w:val="24"/>
        </w:rPr>
        <w:br/>
        <w:t xml:space="preserve"> </w:t>
      </w:r>
    </w:p>
    <w:p w:rsidR="00251E33" w:rsidRPr="00E13016" w:rsidRDefault="00251E33" w:rsidP="00340154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Zamawiający informuje, że nie ma obowiązku publicznego otwierania ofert</w:t>
      </w:r>
      <w:r w:rsidRPr="00E13016">
        <w:rPr>
          <w:rFonts w:ascii="Times New Roman" w:hAnsi="Times New Roman"/>
          <w:b/>
          <w:sz w:val="24"/>
          <w:szCs w:val="24"/>
        </w:rPr>
        <w:t>.?</w:t>
      </w:r>
    </w:p>
    <w:p w:rsidR="00251E33" w:rsidRPr="00E13016" w:rsidRDefault="00251E33" w:rsidP="0034015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51E33" w:rsidRPr="00E13016" w:rsidRDefault="00251E33" w:rsidP="0034015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>termin związania ofertą: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251E33" w:rsidRPr="00E13016" w:rsidRDefault="00251E33" w:rsidP="00340154">
      <w:pPr>
        <w:spacing w:after="0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Usługa wykonywana będzie w okresie 12 miesięcy od dnia zawarcia umowy między stronami.</w:t>
      </w:r>
    </w:p>
    <w:p w:rsidR="00251E33" w:rsidRPr="00E13016" w:rsidRDefault="00251E33" w:rsidP="0034015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51E33" w:rsidRPr="00E13016" w:rsidRDefault="00251E33" w:rsidP="00340154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color w:val="auto"/>
          <w:sz w:val="24"/>
          <w:szCs w:val="24"/>
        </w:rPr>
      </w:pPr>
      <w:r w:rsidRPr="00E13016">
        <w:rPr>
          <w:color w:val="auto"/>
          <w:sz w:val="24"/>
          <w:szCs w:val="24"/>
        </w:rPr>
        <w:t>9) opis sposobu przygotowywania ofert: Wymagania podstawowe.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Każdy Wykonawca może złożyć tylko jedną ofertę.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Ofertę należy przygotować ściśle według wymagań określonych w niniejszym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ogłoszeniu o zamówieniu</w:t>
      </w:r>
      <w:r w:rsidRPr="00E13016">
        <w:rPr>
          <w:rFonts w:ascii="Times New Roman" w:hAnsi="Times New Roman"/>
          <w:sz w:val="24"/>
          <w:szCs w:val="24"/>
          <w:lang w:eastAsia="pl-PL"/>
        </w:rPr>
        <w:t>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E13016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E13016">
        <w:rPr>
          <w:rFonts w:ascii="Times New Roman" w:hAnsi="Times New Roman"/>
          <w:sz w:val="24"/>
          <w:szCs w:val="24"/>
          <w:lang w:eastAsia="pl-PL"/>
        </w:rPr>
        <w:t>) status prawny Wykonawcy(ów) lub pełnomocnictwa (pełnomocnictw) wynika, iż do reprezentowania Wykonawcy(ów) upoważnionych jest łącznie kilka osób, dokumenty wchodzące w skład oferty muszą być podpisane przez wszystkie te osoby.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5)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Wzory dokumentów dołączonych do niniejszego Ogłoszenia o zamówieniu publicznym powinny zostać wypełnione przez Wykonawcę i dołączone do oferty Wykonawcy w zgodnej z niniejszym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Ogłoszeniem o zamówieniu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formie.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7   Wykonawca ponosi wszelkie koszty związane z przygotowaniem i złożeniem oferty 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1E33" w:rsidRPr="00E13016" w:rsidRDefault="00251E33" w:rsidP="00340154">
      <w:pPr>
        <w:keepNext/>
        <w:tabs>
          <w:tab w:val="left" w:pos="360"/>
        </w:tabs>
        <w:spacing w:after="0" w:line="360" w:lineRule="auto"/>
        <w:ind w:left="360" w:hanging="357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II.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ab/>
        <w:t>Forma oferty.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1)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Oferta musi być sporządzona w języku polskim, w 1 egzemplarzu i mieć formę pisemną. Dokumenty sporządzone w języku obcym są składane w formie oryginału, </w:t>
      </w: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odpisu, wypisu, wyciągu lub kopii wraz z tłumaczeniem na język polski, poświadczonym przez Wykonawcę.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2)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Stosowne wypełnienia we wzorach dokumentów stanowiących załączniki do niniejszego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Ogłoszenia o zamówieniu 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i wchodzących następnie w skład oferty mogą być dokonane komputerowo, maszynowo lub ręcznie.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3)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Całość oferty powinna być złożona w formie uniemożliwiającej jej przypadkowe zdekompletowanie.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>Wszystkie zapisane strony oferty powinny być parafowane przez osobę (lub osoby, jeżeli do reprezentowania Wykonawcy upoważnione są dwie lub więcej osób) podpisującą (podpisujące) ofertę zgodnie z treścią dokumentu określającego status prawny Wykonawcy lub treścią załączonego do oferty pełnomocnictwa. Strony zawierające informacje nie wymagane przez Zamawiającego (np.: prospekty reklamowe o firmie, jej działalności, itp.) nie muszą być parafowane.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5)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251E33" w:rsidRPr="00E13016" w:rsidRDefault="00251E33" w:rsidP="00340154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7)</w:t>
      </w:r>
      <w:r w:rsidRPr="00E13016">
        <w:rPr>
          <w:rFonts w:ascii="Times New Roman" w:hAnsi="Times New Roman"/>
          <w:sz w:val="24"/>
          <w:szCs w:val="24"/>
          <w:lang w:eastAsia="pl-PL"/>
        </w:rPr>
        <w:tab/>
        <w:t xml:space="preserve">Zamawiający może żądać przedstawienia oryginału lub notarialnie poświadczonej kopii dokumentu wyłącznie wtedy, gdy złożona przez Wykonawcę kserokopia dokumentu </w:t>
      </w:r>
      <w:r w:rsidRPr="00E13016">
        <w:rPr>
          <w:rFonts w:ascii="Times New Roman" w:hAnsi="Times New Roman"/>
          <w:sz w:val="24"/>
          <w:szCs w:val="24"/>
          <w:lang w:eastAsia="pl-PL"/>
        </w:rPr>
        <w:lastRenderedPageBreak/>
        <w:t>jest nieczytelna lub budzi uzasadnione wątpliwości co do jej prawdziwości, a Zamawiający nie może sprawdzić jej prawdziwości w inny sposób.</w:t>
      </w:r>
    </w:p>
    <w:p w:rsidR="00251E33" w:rsidRPr="00E13016" w:rsidRDefault="00251E33" w:rsidP="00340154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kern w:val="32"/>
          <w:sz w:val="24"/>
          <w:szCs w:val="24"/>
          <w:lang w:eastAsia="pl-PL"/>
        </w:rPr>
        <w:t>III. Zmiany lub wycofanie złożonej oferty.</w:t>
      </w:r>
    </w:p>
    <w:p w:rsidR="00251E33" w:rsidRPr="00E13016" w:rsidRDefault="00251E33" w:rsidP="00340154">
      <w:pPr>
        <w:keepNext/>
        <w:spacing w:after="0" w:line="360" w:lineRule="auto"/>
        <w:ind w:left="2410" w:hanging="241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Skuteczność zmian lub wycofania złożonej oferty.</w:t>
      </w:r>
    </w:p>
    <w:p w:rsidR="00251E33" w:rsidRPr="00E13016" w:rsidRDefault="00251E33" w:rsidP="00340154">
      <w:pPr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251E33" w:rsidRPr="00E13016" w:rsidRDefault="00251E33" w:rsidP="00340154">
      <w:pPr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2)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Zmiana złożonej oferty.</w:t>
      </w:r>
    </w:p>
    <w:p w:rsidR="00251E33" w:rsidRPr="00E13016" w:rsidRDefault="00251E33" w:rsidP="00340154">
      <w:pPr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Zmiany, poprawki lub modyfikacje złożonej oferty muszą być złożone w miejscu </w:t>
      </w:r>
      <w:r w:rsidRPr="00E13016">
        <w:rPr>
          <w:rFonts w:ascii="Times New Roman" w:hAnsi="Times New Roman"/>
          <w:sz w:val="24"/>
          <w:szCs w:val="24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      3)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Wycofanie złożonej oferty.</w:t>
      </w:r>
    </w:p>
    <w:p w:rsidR="00251E33" w:rsidRPr="00E13016" w:rsidRDefault="00251E33" w:rsidP="00340154">
      <w:pPr>
        <w:spacing w:after="0" w:line="360" w:lineRule="auto"/>
        <w:ind w:left="709" w:firstLine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:rsidR="00251E33" w:rsidRPr="00E13016" w:rsidRDefault="00251E33" w:rsidP="00340154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IV.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br/>
        <w:t xml:space="preserve">o zwalczaniu nieuczciwej konkurencji. </w:t>
      </w:r>
    </w:p>
    <w:p w:rsidR="00251E33" w:rsidRPr="00E13016" w:rsidRDefault="00251E33" w:rsidP="003401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251E33" w:rsidRPr="00E13016" w:rsidRDefault="00251E33" w:rsidP="003401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Wykonawca nie może zastrzec informacji dotyczących Nazwy, adresu Wykonawcy, a także informacji, które stanowiły kryteria oceny ofert w prowadzonym postępowaniu</w:t>
      </w:r>
    </w:p>
    <w:p w:rsidR="00251E33" w:rsidRPr="00E13016" w:rsidRDefault="00251E33" w:rsidP="003401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Nie złożenie przez Wykonawcę oświadczenia, o którym mowa w pkt.1) nie wywołuje dla Wykonawcy żadnych negatywnych skutków związanych z jego wykluczeniem lub odrzuceniem oferty.</w:t>
      </w:r>
    </w:p>
    <w:p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</w:rPr>
        <w:t xml:space="preserve">opis sposobu obliczenia ceny: </w:t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Rozliczenia między Wykonawcą a Zamawiającym mogą być prowadzone wyłącznie w złotych polskich.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sz w:val="24"/>
          <w:szCs w:val="24"/>
          <w:u w:val="single"/>
          <w:lang w:eastAsia="pl-PL"/>
        </w:rPr>
        <w:t>Należy wypełnić formularz ofertowy Załącznik nr 1: wartość netto, wartość podatku VAT, wartość brutto dla całości  oferty i miesięcznej jej wartości.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Ceny jednostkowe w okresie realizacji umowy nie będą wzrastać.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nie wyraża zgody  na prowadzenie rozliczeń w walutach obcych.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wymaga aby Wykonawca: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Cenę netto,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Stawkę podatku VAT w PLN,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Cenę brutto,</w:t>
      </w:r>
    </w:p>
    <w:p w:rsidR="00251E33" w:rsidRPr="00E13016" w:rsidRDefault="00251E33" w:rsidP="0034015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</w:rPr>
        <w:br/>
      </w:r>
    </w:p>
    <w:p w:rsidR="00251E33" w:rsidRPr="00E13016" w:rsidRDefault="00251E33" w:rsidP="00340154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</w:rPr>
        <w:t>opis kryteriów, którymi zamawiający będzie się kierował przy wyborze oferty, wraz z podaniem znaczenia tych kryteriów i sposobu oceny ofert:</w:t>
      </w:r>
      <w:r w:rsidRPr="00E13016">
        <w:rPr>
          <w:rFonts w:ascii="Times New Roman" w:hAnsi="Times New Roman"/>
          <w:sz w:val="24"/>
          <w:szCs w:val="24"/>
        </w:rPr>
        <w:t xml:space="preserve"> </w:t>
      </w:r>
      <w:r w:rsidRPr="00E13016">
        <w:rPr>
          <w:rFonts w:ascii="Times New Roman" w:hAnsi="Times New Roman"/>
          <w:sz w:val="24"/>
          <w:szCs w:val="24"/>
        </w:rPr>
        <w:br/>
      </w: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I</w:t>
      </w:r>
      <w:r w:rsidRPr="00E13016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.    Kryteria  oceny  ofert</w:t>
      </w:r>
      <w:r w:rsidRPr="00E13016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:</w:t>
      </w:r>
    </w:p>
    <w:p w:rsidR="00251E33" w:rsidRPr="00E13016" w:rsidRDefault="00251E33" w:rsidP="0034015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6</w:t>
      </w:r>
      <w:r w:rsidR="0095743D" w:rsidRPr="00E13016">
        <w:rPr>
          <w:rFonts w:ascii="Times New Roman" w:hAnsi="Times New Roman"/>
          <w:sz w:val="24"/>
          <w:szCs w:val="24"/>
          <w:lang w:eastAsia="pl-PL"/>
        </w:rPr>
        <w:t>0 pkt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 CENA</w:t>
      </w:r>
    </w:p>
    <w:p w:rsidR="00251E33" w:rsidRPr="00E13016" w:rsidRDefault="009016B6" w:rsidP="0034015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40 pkt</w:t>
      </w:r>
      <w:r w:rsidR="00251E33" w:rsidRPr="00E13016">
        <w:rPr>
          <w:rFonts w:ascii="Times New Roman" w:hAnsi="Times New Roman"/>
          <w:sz w:val="24"/>
          <w:szCs w:val="24"/>
          <w:lang w:eastAsia="pl-PL"/>
        </w:rPr>
        <w:t xml:space="preserve"> DOŚWIADCZENIE</w:t>
      </w:r>
    </w:p>
    <w:p w:rsidR="00251E33" w:rsidRPr="00E13016" w:rsidRDefault="00251E33" w:rsidP="0034015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eastAsia="pl-PL"/>
        </w:rPr>
      </w:pPr>
    </w:p>
    <w:p w:rsidR="00251E33" w:rsidRPr="00E13016" w:rsidRDefault="00251E33" w:rsidP="0034015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i/>
          <w:sz w:val="24"/>
          <w:szCs w:val="24"/>
          <w:lang w:eastAsia="pl-PL"/>
        </w:rPr>
        <w:t>II.  Opis  sposobu  oceny  ofert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51E33" w:rsidRPr="00E13016" w:rsidRDefault="00251E33" w:rsidP="0034015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  <w:lang w:eastAsia="pl-PL"/>
        </w:rPr>
        <w:t>1. kryterium cena</w:t>
      </w:r>
    </w:p>
    <w:p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Ocena ofert  odbywać się będzie według następujących zasad:</w:t>
      </w:r>
    </w:p>
    <w:p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1E33" w:rsidRPr="00E13016" w:rsidRDefault="00251E33" w:rsidP="003401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04"/>
        <w:gridCol w:w="401"/>
        <w:gridCol w:w="734"/>
        <w:gridCol w:w="22"/>
        <w:gridCol w:w="708"/>
        <w:gridCol w:w="687"/>
        <w:gridCol w:w="1135"/>
        <w:gridCol w:w="730"/>
      </w:tblGrid>
      <w:tr w:rsidR="00E13016" w:rsidRPr="00E13016" w:rsidTr="000214DE">
        <w:trPr>
          <w:gridBefore w:val="3"/>
          <w:wBefore w:w="1961" w:type="dxa"/>
          <w:jc w:val="center"/>
        </w:trPr>
        <w:tc>
          <w:tcPr>
            <w:tcW w:w="756" w:type="dxa"/>
            <w:gridSpan w:val="2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 </w:t>
            </w:r>
            <w:r w:rsidRPr="00E13016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min</w:t>
            </w:r>
          </w:p>
        </w:tc>
        <w:tc>
          <w:tcPr>
            <w:tcW w:w="1135" w:type="dxa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3016" w:rsidRPr="00E13016" w:rsidTr="000214DE">
        <w:trPr>
          <w:gridBefore w:val="3"/>
          <w:wBefore w:w="1961" w:type="dxa"/>
          <w:trHeight w:val="242"/>
          <w:jc w:val="center"/>
        </w:trPr>
        <w:tc>
          <w:tcPr>
            <w:tcW w:w="756" w:type="dxa"/>
            <w:gridSpan w:val="2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>C =</w:t>
            </w:r>
          </w:p>
        </w:tc>
        <w:tc>
          <w:tcPr>
            <w:tcW w:w="1395" w:type="dxa"/>
            <w:gridSpan w:val="2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>--------</w:t>
            </w:r>
          </w:p>
        </w:tc>
        <w:tc>
          <w:tcPr>
            <w:tcW w:w="1135" w:type="dxa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>x 60%</w:t>
            </w:r>
          </w:p>
        </w:tc>
        <w:tc>
          <w:tcPr>
            <w:tcW w:w="730" w:type="dxa"/>
          </w:tcPr>
          <w:p w:rsidR="00251E33" w:rsidRPr="00E13016" w:rsidRDefault="00251E33" w:rsidP="00813F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1E33" w:rsidRPr="00E13016" w:rsidTr="000214DE">
        <w:trPr>
          <w:gridAfter w:val="3"/>
          <w:wAfter w:w="2552" w:type="dxa"/>
          <w:trHeight w:val="87"/>
          <w:jc w:val="center"/>
        </w:trPr>
        <w:tc>
          <w:tcPr>
            <w:tcW w:w="756" w:type="dxa"/>
          </w:tcPr>
          <w:p w:rsidR="00251E33" w:rsidRPr="00E13016" w:rsidRDefault="00251E33" w:rsidP="000F4E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dxa"/>
          </w:tcPr>
          <w:p w:rsidR="00251E33" w:rsidRPr="00E13016" w:rsidRDefault="00251E33" w:rsidP="000033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5" w:type="dxa"/>
            <w:gridSpan w:val="2"/>
          </w:tcPr>
          <w:p w:rsidR="00251E33" w:rsidRPr="00E13016" w:rsidRDefault="00251E33" w:rsidP="000F4E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gridSpan w:val="2"/>
          </w:tcPr>
          <w:p w:rsidR="00251E33" w:rsidRPr="00E13016" w:rsidRDefault="00251E33" w:rsidP="000F4E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 </w:t>
            </w:r>
            <w:r w:rsidRPr="00E13016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of</w:t>
            </w:r>
          </w:p>
        </w:tc>
      </w:tr>
    </w:tbl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251E33" w:rsidRPr="00E13016" w:rsidRDefault="00251E33" w:rsidP="0034015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gdzie:</w:t>
      </w:r>
    </w:p>
    <w:p w:rsidR="00251E33" w:rsidRPr="00E13016" w:rsidRDefault="00B521F9" w:rsidP="00B521F9">
      <w:pPr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proofErr w:type="spellStart"/>
      <w:r w:rsidR="00251E33" w:rsidRPr="00E13016">
        <w:rPr>
          <w:rFonts w:ascii="Times New Roman" w:hAnsi="Times New Roman"/>
          <w:sz w:val="24"/>
          <w:szCs w:val="24"/>
          <w:lang w:eastAsia="pl-PL"/>
        </w:rPr>
        <w:t>C</w:t>
      </w:r>
      <w:r w:rsidR="00251E33" w:rsidRPr="00E13016">
        <w:rPr>
          <w:rFonts w:ascii="Times New Roman" w:hAnsi="Times New Roman"/>
          <w:sz w:val="24"/>
          <w:szCs w:val="24"/>
          <w:vertAlign w:val="subscript"/>
          <w:lang w:eastAsia="pl-PL"/>
        </w:rPr>
        <w:t>min</w:t>
      </w:r>
      <w:proofErr w:type="spellEnd"/>
      <w:r w:rsidR="00251E33" w:rsidRPr="00E13016">
        <w:rPr>
          <w:rFonts w:ascii="Times New Roman" w:hAnsi="Times New Roman"/>
          <w:sz w:val="24"/>
          <w:szCs w:val="24"/>
          <w:vertAlign w:val="subscript"/>
          <w:lang w:eastAsia="pl-PL"/>
        </w:rPr>
        <w:t xml:space="preserve"> </w:t>
      </w:r>
      <w:r w:rsidR="00251E33" w:rsidRPr="00E13016">
        <w:rPr>
          <w:rFonts w:ascii="Times New Roman" w:hAnsi="Times New Roman"/>
          <w:sz w:val="24"/>
          <w:szCs w:val="24"/>
          <w:lang w:eastAsia="pl-PL"/>
        </w:rPr>
        <w:t xml:space="preserve"> - najniższa cena spośród wszystkich badanych ofert 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777"/>
      </w:tblGrid>
      <w:tr w:rsidR="00B521F9" w:rsidRPr="00E13016" w:rsidTr="001C7A20">
        <w:tc>
          <w:tcPr>
            <w:tcW w:w="606" w:type="dxa"/>
          </w:tcPr>
          <w:p w:rsidR="00B521F9" w:rsidRPr="00E13016" w:rsidRDefault="00B521F9" w:rsidP="001C7A2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130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E1301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of</w:t>
            </w:r>
            <w:proofErr w:type="spellEnd"/>
          </w:p>
        </w:tc>
        <w:tc>
          <w:tcPr>
            <w:tcW w:w="6777" w:type="dxa"/>
          </w:tcPr>
          <w:p w:rsidR="00B521F9" w:rsidRPr="00E13016" w:rsidRDefault="00B521F9" w:rsidP="001C7A20">
            <w:pPr>
              <w:spacing w:after="0"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</w:pPr>
            <w:r w:rsidRPr="00E1301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>- cena</w:t>
            </w:r>
            <w:r w:rsidRPr="00E130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1301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pl-PL"/>
              </w:rPr>
              <w:t xml:space="preserve">badanej oferty </w:t>
            </w:r>
          </w:p>
        </w:tc>
      </w:tr>
    </w:tbl>
    <w:p w:rsidR="00B521F9" w:rsidRPr="00E13016" w:rsidRDefault="00B521F9" w:rsidP="000C123A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eastAsia="pl-PL"/>
        </w:rPr>
      </w:pPr>
    </w:p>
    <w:p w:rsidR="00251E33" w:rsidRPr="00E13016" w:rsidRDefault="00251E33" w:rsidP="000C123A">
      <w:pPr>
        <w:spacing w:after="0" w:line="360" w:lineRule="auto"/>
        <w:ind w:left="36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>2. kryterium doświadczenie</w:t>
      </w:r>
    </w:p>
    <w:p w:rsidR="00251E33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Ocena odbywać się będzie według następujących zasad</w:t>
      </w:r>
      <w:r w:rsidR="00CF67D7" w:rsidRPr="00E13016">
        <w:rPr>
          <w:rFonts w:ascii="Times New Roman" w:hAnsi="Times New Roman"/>
          <w:noProof/>
          <w:sz w:val="24"/>
          <w:szCs w:val="24"/>
          <w:lang w:eastAsia="pl-PL"/>
        </w:rPr>
        <w:t>:</w:t>
      </w:r>
    </w:p>
    <w:p w:rsidR="003957FC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- obsług</w:t>
      </w:r>
      <w:r w:rsidR="002D455A" w:rsidRPr="00E13016">
        <w:rPr>
          <w:rFonts w:ascii="Times New Roman" w:hAnsi="Times New Roman"/>
          <w:noProof/>
          <w:sz w:val="24"/>
          <w:szCs w:val="24"/>
          <w:lang w:eastAsia="pl-PL"/>
        </w:rPr>
        <w:t>a prawna podmiotów leczniczych 4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pkt za 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każdy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rok</w:t>
      </w:r>
      <w:r w:rsidR="00FD5DB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prowadzona </w:t>
      </w:r>
      <w:r w:rsidR="00FD5DB8" w:rsidRPr="00E13016">
        <w:rPr>
          <w:rFonts w:ascii="Times New Roman" w:hAnsi="Times New Roman"/>
          <w:noProof/>
          <w:sz w:val="24"/>
          <w:szCs w:val="24"/>
          <w:lang w:eastAsia="pl-PL"/>
        </w:rPr>
        <w:t>przez osobę wskazaną do obsługi w MCM „Bałuty”</w:t>
      </w:r>
      <w:r w:rsidR="00D97E90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(</w:t>
      </w:r>
      <w:r w:rsidR="002D455A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proporcjonalnie w przypadku lat niepełnych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) - </w:t>
      </w:r>
      <w:r w:rsidR="00D97E90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bez wzglę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du na liczbę świadczonych usług -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maksymalnie można uzyskać </w:t>
      </w:r>
      <w:r w:rsidR="00D97E90" w:rsidRPr="00E13016">
        <w:rPr>
          <w:rFonts w:ascii="Times New Roman" w:hAnsi="Times New Roman"/>
          <w:noProof/>
          <w:sz w:val="24"/>
          <w:szCs w:val="24"/>
          <w:lang w:eastAsia="pl-PL"/>
        </w:rPr>
        <w:t>4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0 pkt </w:t>
      </w:r>
    </w:p>
    <w:p w:rsidR="00251E33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lub</w:t>
      </w:r>
    </w:p>
    <w:p w:rsidR="00251E33" w:rsidRPr="00E13016" w:rsidRDefault="00251E33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- obsługa 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innych podmiotów 2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pkt za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każdy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rok</w:t>
      </w:r>
      <w:r w:rsidR="00096BE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prowadzona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FD5DB8"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przez osobę wskazaną do obsługi w MCM „Bałuty” 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>( proporcjonalnie w przypadku lat niepełnych) - bez względu na liczbę świadczonych usług -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 maksymalnie można uzyskać </w:t>
      </w:r>
      <w:r w:rsidR="00176BBB" w:rsidRPr="00E13016">
        <w:rPr>
          <w:rFonts w:ascii="Times New Roman" w:hAnsi="Times New Roman"/>
          <w:noProof/>
          <w:sz w:val="24"/>
          <w:szCs w:val="24"/>
          <w:lang w:eastAsia="pl-PL"/>
        </w:rPr>
        <w:t>2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0 pkt.</w:t>
      </w:r>
    </w:p>
    <w:p w:rsidR="00424F2C" w:rsidRPr="00E13016" w:rsidRDefault="00424F2C" w:rsidP="000C123A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W przypadku równoczesnego prowadzenia obsługi pranej podmiotów leczniczych i i innych podmiotów punkty są przyznawane tylko za obsługę </w:t>
      </w:r>
      <w:r w:rsidR="00B521F9" w:rsidRPr="00E13016">
        <w:rPr>
          <w:rFonts w:ascii="Times New Roman" w:hAnsi="Times New Roman"/>
          <w:noProof/>
          <w:sz w:val="24"/>
          <w:szCs w:val="24"/>
          <w:lang w:eastAsia="pl-PL"/>
        </w:rPr>
        <w:t>podmiotu wyżej punktowaną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:rsidR="00176BBB" w:rsidRPr="00E13016" w:rsidRDefault="00CF67D7" w:rsidP="000C123A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Wykonawca, 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>celem</w:t>
      </w: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potwierd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zenia </w:t>
      </w: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posiadane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>go doświadczenia dołączy do oferty kopie umów</w:t>
      </w:r>
      <w:r w:rsidR="00925A7D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( wyciąg) </w:t>
      </w:r>
      <w:r w:rsidR="00FD5DB8"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z których będzie wynikać, że osoba wskazana do obsługi MCM „Bałuty” posiada wskazane w ofercie doświadczenie.</w:t>
      </w:r>
    </w:p>
    <w:p w:rsidR="00251E33" w:rsidRPr="00E13016" w:rsidRDefault="00251E33" w:rsidP="003401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b/>
          <w:sz w:val="24"/>
          <w:szCs w:val="24"/>
        </w:rPr>
        <w:t>informacje o formalnościach, jakie powinny zostać dopełnione po wyborze oferty w celu zawarcia umowy w sprawie zamówienia publicznego:</w:t>
      </w:r>
    </w:p>
    <w:p w:rsidR="00251E33" w:rsidRPr="00E13016" w:rsidRDefault="00251E33" w:rsidP="00340154">
      <w:pPr>
        <w:spacing w:line="360" w:lineRule="auto"/>
        <w:ind w:left="1364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</w:rPr>
        <w:t xml:space="preserve">1)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t>Niezwłocznie po wyborze najkorzystniejszej oferty Zamawiający zawiadamia wykonawców, którzy złożyli oferty, o:</w:t>
      </w:r>
    </w:p>
    <w:p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wyborze najkorzystniejszej oferty, podając nazwę (firmę) i adres Wykonawcy, którego ofertę wybrano, i uzasadnienie jej wyboru, a  także  nazwy  (firmy), siedziby i adresy Wykonawców, którzy złozyli oferty wraz </w:t>
      </w:r>
      <w:r w:rsidRPr="00E13016">
        <w:rPr>
          <w:rFonts w:ascii="Times New Roman" w:hAnsi="Times New Roman"/>
          <w:noProof/>
          <w:sz w:val="24"/>
          <w:szCs w:val="24"/>
          <w:lang w:eastAsia="pl-PL"/>
        </w:rPr>
        <w:lastRenderedPageBreak/>
        <w:t>ze streszczeniem oceny i porównania złożonych ofert zawierającym punktację przyznaną ofertom w każdym kryterium oceny ofert i łączną punktację,</w:t>
      </w:r>
    </w:p>
    <w:p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wykonawcach, których oferty zostały odrzucone podając uzasadnienie.</w:t>
      </w:r>
    </w:p>
    <w:p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wykonawcach, którzy zostali wykluczeni z postępowania o udzielenie zamówienia, podając uzasadnienie.</w:t>
      </w:r>
    </w:p>
    <w:p w:rsidR="00251E33" w:rsidRPr="00E13016" w:rsidRDefault="00251E33" w:rsidP="00340154">
      <w:pPr>
        <w:numPr>
          <w:ilvl w:val="0"/>
          <w:numId w:val="5"/>
        </w:numPr>
        <w:spacing w:after="0" w:line="360" w:lineRule="auto"/>
        <w:ind w:left="1701" w:hanging="425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terminie, po którego upływie umowa w sprawie zamówienia publicznego może być zawarta w przypadku, gdy do Zamawiającego wpłynie więcej niż 1 oferta.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2.  Zamawiający może zawrzeć umowę w sprawie zamówienia publicznego przed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upływem terminu, o którym mowa w ust. 1, jeżeli: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ab/>
        <w:t>a) w postępowaniu o udzielenie zamówienia złożono tylko jedną ofertę,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ind w:right="-286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lub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ab/>
        <w:t>b)  w postępowaniu o udzielenie zamówienia nie wykluczono żadnego wykonawcy,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>3. Wykonawcy, którego oferta została wybrana, odrębnym pismem zostanie wskazane miejsce i termin podpisania umowy.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  <w:r w:rsidRPr="00E13016">
        <w:rPr>
          <w:rFonts w:ascii="Times New Roman" w:hAnsi="Times New Roman"/>
          <w:noProof/>
          <w:sz w:val="24"/>
          <w:szCs w:val="24"/>
          <w:lang w:eastAsia="pl-PL"/>
        </w:rPr>
        <w:t xml:space="preserve">4.  </w:t>
      </w:r>
      <w:r w:rsidRPr="00E1301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Informację zawartą w pkt 1 Zamawiający niezwłocznie po wyborze najkorzystniejszej oferty </w:t>
      </w:r>
      <w:r w:rsidRPr="00E13016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przekaże Oferentom, którzy złożą oferty w wyznaczonym przez Zamaiwiającego terminie  i w miejscu publicznie dostępnym  w  swojej  siedzibie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251E33" w:rsidRPr="00E13016" w:rsidRDefault="00251E33" w:rsidP="00340154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016">
        <w:rPr>
          <w:rFonts w:ascii="Times New Roman" w:hAnsi="Times New Roman"/>
          <w:b/>
          <w:sz w:val="24"/>
          <w:szCs w:val="24"/>
        </w:rPr>
        <w:t xml:space="preserve">wymagania dotyczące zabezpieczenia należytego wykonania umowy, jeżeli Zamawiający żąda wniesienia zabezpieczenia: </w:t>
      </w:r>
    </w:p>
    <w:p w:rsidR="00251E33" w:rsidRPr="00E13016" w:rsidRDefault="00251E33" w:rsidP="00340154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Zamawiający nie wymaga wniesienia należytego wykonania umowy.</w:t>
      </w:r>
    </w:p>
    <w:p w:rsidR="00251E33" w:rsidRPr="00E13016" w:rsidRDefault="00251E33" w:rsidP="00340154">
      <w:pPr>
        <w:spacing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</w:rPr>
        <w:t xml:space="preserve">wzór umowy, jeżeli zamawiający wymaga od wykonawcy, aby zawarł z nim umowę w sprawie zamówienia publicznego na takich warunkach: </w:t>
      </w:r>
      <w:r w:rsidRPr="00E13016">
        <w:rPr>
          <w:rFonts w:ascii="Times New Roman" w:hAnsi="Times New Roman"/>
          <w:sz w:val="24"/>
          <w:szCs w:val="24"/>
        </w:rPr>
        <w:br/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Wzór umowy stanowi </w:t>
      </w:r>
      <w:r w:rsidRPr="00E13016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E13016">
        <w:rPr>
          <w:rFonts w:ascii="Times New Roman" w:hAnsi="Times New Roman"/>
          <w:sz w:val="24"/>
          <w:szCs w:val="24"/>
          <w:lang w:eastAsia="pl-PL"/>
        </w:rPr>
        <w:t xml:space="preserve"> do niniejszego ogłoszenia o zamówieniu</w:t>
      </w:r>
    </w:p>
    <w:p w:rsidR="003957FC" w:rsidRPr="00E13016" w:rsidRDefault="00251E33" w:rsidP="003957FC">
      <w:pPr>
        <w:pStyle w:val="Tekstpodstawowy"/>
        <w:numPr>
          <w:ilvl w:val="0"/>
          <w:numId w:val="4"/>
        </w:numPr>
        <w:rPr>
          <w:sz w:val="24"/>
        </w:rPr>
      </w:pPr>
      <w:r w:rsidRPr="00E13016">
        <w:rPr>
          <w:b/>
          <w:sz w:val="24"/>
          <w:szCs w:val="24"/>
        </w:rPr>
        <w:lastRenderedPageBreak/>
        <w:t>Zamawiający</w:t>
      </w:r>
      <w:r w:rsidR="003957FC" w:rsidRPr="00E13016">
        <w:rPr>
          <w:b/>
          <w:sz w:val="24"/>
          <w:szCs w:val="24"/>
        </w:rPr>
        <w:t xml:space="preserve"> </w:t>
      </w:r>
      <w:r w:rsidRPr="00E13016">
        <w:rPr>
          <w:b/>
          <w:sz w:val="24"/>
          <w:szCs w:val="24"/>
        </w:rPr>
        <w:t>zastrzega sobie prawo</w:t>
      </w:r>
      <w:r w:rsidR="003957FC" w:rsidRPr="00E13016">
        <w:rPr>
          <w:sz w:val="24"/>
        </w:rPr>
        <w:t xml:space="preserve"> do: odwołania postępowania oraz przedłużenia terminu składania ofert, zmiany terminu otwarcia ofert  </w:t>
      </w:r>
      <w:r w:rsidR="003957FC" w:rsidRPr="00E13016">
        <w:rPr>
          <w:b/>
          <w:sz w:val="24"/>
          <w:szCs w:val="24"/>
        </w:rPr>
        <w:t>unieważnienia postępowania bez podania przyczyny</w:t>
      </w:r>
      <w:r w:rsidR="003957FC" w:rsidRPr="00E13016">
        <w:rPr>
          <w:sz w:val="24"/>
        </w:rPr>
        <w:t xml:space="preserve">.. </w:t>
      </w:r>
    </w:p>
    <w:p w:rsidR="00251E33" w:rsidRPr="00E13016" w:rsidRDefault="00251E33" w:rsidP="003957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>Postępowanie o udzielenie zamówienia jest prowadzone zgodnie z postanowieniami Regulaminu udzielania zamówień o wartości nie przekraczającej wyrażonej w złotych równowartości kwoty, o której mowa w art. 4 ust 8 ustawy – Prawo Zamówień Publicznych. oraz przepisami ustawy z dnia 23 kwietnia 1964 r. - Kodeks cywilny (</w:t>
      </w:r>
      <w:r w:rsidRPr="00E13016">
        <w:rPr>
          <w:rFonts w:ascii="Times New Roman" w:hAnsi="Times New Roman"/>
          <w:bCs/>
          <w:sz w:val="24"/>
          <w:szCs w:val="24"/>
          <w:lang w:eastAsia="pl-PL"/>
        </w:rPr>
        <w:t xml:space="preserve">Dz. U. Nr 16, poz. 93, z </w:t>
      </w:r>
      <w:proofErr w:type="spellStart"/>
      <w:r w:rsidRPr="00E13016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E13016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E13016">
        <w:rPr>
          <w:rFonts w:ascii="Times New Roman" w:hAnsi="Times New Roman"/>
          <w:sz w:val="24"/>
          <w:szCs w:val="24"/>
          <w:lang w:eastAsia="pl-PL"/>
        </w:rPr>
        <w:t>).</w:t>
      </w:r>
    </w:p>
    <w:p w:rsidR="00251E33" w:rsidRPr="00E13016" w:rsidRDefault="00251E33" w:rsidP="0034015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016">
        <w:rPr>
          <w:rFonts w:ascii="Times New Roman" w:hAnsi="Times New Roman"/>
          <w:sz w:val="24"/>
          <w:szCs w:val="24"/>
          <w:lang w:eastAsia="pl-PL"/>
        </w:rPr>
        <w:t xml:space="preserve">Ogłoszenie zostało udostępnione na stronie internetowej  w dniu  …………………………… </w:t>
      </w:r>
    </w:p>
    <w:p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ind w:firstLine="7"/>
        <w:rPr>
          <w:rFonts w:ascii="Times New Roman" w:hAnsi="Times New Roman"/>
          <w:sz w:val="24"/>
          <w:szCs w:val="24"/>
        </w:rPr>
      </w:pPr>
    </w:p>
    <w:p w:rsidR="00251E33" w:rsidRPr="00E13016" w:rsidRDefault="00251E33" w:rsidP="0034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….……………………………………………</w:t>
      </w:r>
    </w:p>
    <w:p w:rsidR="00251E33" w:rsidRPr="00E13016" w:rsidRDefault="00251E33" w:rsidP="0034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016">
        <w:rPr>
          <w:rFonts w:ascii="Times New Roman" w:hAnsi="Times New Roman"/>
          <w:sz w:val="24"/>
          <w:szCs w:val="24"/>
        </w:rPr>
        <w:t>Data i podpis Kierownika Zamawiającego</w:t>
      </w:r>
    </w:p>
    <w:p w:rsidR="00251E33" w:rsidRPr="00E13016" w:rsidRDefault="00251E33" w:rsidP="00340154">
      <w:pPr>
        <w:jc w:val="both"/>
        <w:rPr>
          <w:rFonts w:ascii="Times New Roman" w:hAnsi="Times New Roman"/>
          <w:b/>
          <w:sz w:val="24"/>
          <w:szCs w:val="24"/>
        </w:rPr>
      </w:pPr>
    </w:p>
    <w:p w:rsidR="00251E33" w:rsidRPr="00E13016" w:rsidRDefault="00251E33"/>
    <w:sectPr w:rsidR="00251E33" w:rsidRPr="00E13016" w:rsidSect="00813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10" w:rsidRDefault="00AF7610">
      <w:pPr>
        <w:spacing w:after="0" w:line="240" w:lineRule="auto"/>
      </w:pPr>
      <w:r>
        <w:separator/>
      </w:r>
    </w:p>
  </w:endnote>
  <w:endnote w:type="continuationSeparator" w:id="0">
    <w:p w:rsidR="00AF7610" w:rsidRDefault="00A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33" w:rsidRDefault="00251E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33" w:rsidRDefault="00251E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33" w:rsidRDefault="00251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10" w:rsidRDefault="00AF7610">
      <w:pPr>
        <w:spacing w:after="0" w:line="240" w:lineRule="auto"/>
      </w:pPr>
      <w:r>
        <w:separator/>
      </w:r>
    </w:p>
  </w:footnote>
  <w:footnote w:type="continuationSeparator" w:id="0">
    <w:p w:rsidR="00AF7610" w:rsidRDefault="00AF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33" w:rsidRDefault="00251E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33" w:rsidRPr="005A4806" w:rsidRDefault="00251E33" w:rsidP="00813F78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251E33" w:rsidRPr="005A4806" w:rsidRDefault="00251E33" w:rsidP="00813F78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251E33" w:rsidRPr="005A4806" w:rsidRDefault="00251E33" w:rsidP="00813F78">
    <w:pPr>
      <w:pStyle w:val="Bezodstpw"/>
      <w:ind w:left="5103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 do Regulaminu udzielania zamówień o wartości szacunkowej nie przekraczającej wyrażonej w złotych równowartości kwoty, o której mowa w art. 4 pkt 8 ustawy - Prawo zamówień publicznych</w:t>
    </w:r>
    <w:r w:rsidRPr="005A4806">
      <w:rPr>
        <w:rFonts w:ascii="Arial" w:hAnsi="Arial" w:cs="Arial"/>
        <w:sz w:val="20"/>
        <w:szCs w:val="20"/>
      </w:rPr>
      <w:t>.</w:t>
    </w:r>
  </w:p>
  <w:p w:rsidR="00251E33" w:rsidRDefault="00251E33" w:rsidP="00813F78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251E33" w:rsidRDefault="00251E33" w:rsidP="00813F78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251E33" w:rsidRDefault="00251E33" w:rsidP="00813F78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33" w:rsidRDefault="00251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C65117"/>
    <w:multiLevelType w:val="hybridMultilevel"/>
    <w:tmpl w:val="17907584"/>
    <w:lvl w:ilvl="0" w:tplc="D144AEA8">
      <w:start w:val="10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487E60AF"/>
    <w:multiLevelType w:val="hybridMultilevel"/>
    <w:tmpl w:val="5612540C"/>
    <w:lvl w:ilvl="0" w:tplc="3A205D3C">
      <w:start w:val="5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4"/>
    <w:rsid w:val="000033A4"/>
    <w:rsid w:val="000214DE"/>
    <w:rsid w:val="00064D58"/>
    <w:rsid w:val="00096BE8"/>
    <w:rsid w:val="000A7D70"/>
    <w:rsid w:val="000C123A"/>
    <w:rsid w:val="000F4EA6"/>
    <w:rsid w:val="00176BBB"/>
    <w:rsid w:val="00221065"/>
    <w:rsid w:val="00251E33"/>
    <w:rsid w:val="002D455A"/>
    <w:rsid w:val="00340154"/>
    <w:rsid w:val="003957FC"/>
    <w:rsid w:val="00417A80"/>
    <w:rsid w:val="00424F2C"/>
    <w:rsid w:val="004A666E"/>
    <w:rsid w:val="004E4538"/>
    <w:rsid w:val="005A4806"/>
    <w:rsid w:val="005C0279"/>
    <w:rsid w:val="0064226A"/>
    <w:rsid w:val="00696531"/>
    <w:rsid w:val="006E60AB"/>
    <w:rsid w:val="007F4C5F"/>
    <w:rsid w:val="00813F78"/>
    <w:rsid w:val="00853BE0"/>
    <w:rsid w:val="008C1633"/>
    <w:rsid w:val="008D2D9F"/>
    <w:rsid w:val="009016B6"/>
    <w:rsid w:val="009103D2"/>
    <w:rsid w:val="00925A7D"/>
    <w:rsid w:val="0095743D"/>
    <w:rsid w:val="009C7265"/>
    <w:rsid w:val="00A22C8C"/>
    <w:rsid w:val="00AE2A26"/>
    <w:rsid w:val="00AF7610"/>
    <w:rsid w:val="00B521F9"/>
    <w:rsid w:val="00C40189"/>
    <w:rsid w:val="00CD3F2F"/>
    <w:rsid w:val="00CF67D7"/>
    <w:rsid w:val="00D97E90"/>
    <w:rsid w:val="00E13016"/>
    <w:rsid w:val="00EC1B90"/>
    <w:rsid w:val="00EF603B"/>
    <w:rsid w:val="00F32E51"/>
    <w:rsid w:val="00F56128"/>
    <w:rsid w:val="00F61F42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6922-F823-44E2-B8AD-4537C0B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154"/>
    <w:pPr>
      <w:ind w:left="720"/>
      <w:contextualSpacing/>
    </w:pPr>
  </w:style>
  <w:style w:type="paragraph" w:styleId="Bezodstpw">
    <w:name w:val="No Spacing"/>
    <w:uiPriority w:val="99"/>
    <w:qFormat/>
    <w:rsid w:val="00340154"/>
    <w:rPr>
      <w:lang w:eastAsia="en-US"/>
    </w:rPr>
  </w:style>
  <w:style w:type="paragraph" w:styleId="Nagwek">
    <w:name w:val="header"/>
    <w:basedOn w:val="Normalny"/>
    <w:link w:val="NagwekZnak"/>
    <w:uiPriority w:val="99"/>
    <w:rsid w:val="00340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01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40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0154"/>
    <w:rPr>
      <w:rFonts w:ascii="Calibri" w:eastAsia="Times New Roman" w:hAnsi="Calibri" w:cs="Times New Roman"/>
    </w:rPr>
  </w:style>
  <w:style w:type="paragraph" w:customStyle="1" w:styleId="Normalny1">
    <w:name w:val="Normalny1"/>
    <w:uiPriority w:val="99"/>
    <w:rsid w:val="00340154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0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uiPriority w:val="99"/>
    <w:rsid w:val="00340154"/>
    <w:pPr>
      <w:keepNext/>
      <w:spacing w:after="0" w:line="240" w:lineRule="auto"/>
      <w:ind w:left="2410" w:hanging="2070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957F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7F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PUBLICZNYM</vt:lpstr>
    </vt:vector>
  </TitlesOfParts>
  <Company/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PUBLICZNYM</dc:title>
  <dc:subject/>
  <dc:creator>Anna Przepióra</dc:creator>
  <cp:keywords/>
  <dc:description/>
  <cp:lastModifiedBy>Grażyna Wardowska</cp:lastModifiedBy>
  <cp:revision>2</cp:revision>
  <dcterms:created xsi:type="dcterms:W3CDTF">2017-05-05T10:00:00Z</dcterms:created>
  <dcterms:modified xsi:type="dcterms:W3CDTF">2017-05-05T10:00:00Z</dcterms:modified>
</cp:coreProperties>
</file>