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BE" w:rsidRDefault="006946BE" w:rsidP="006946BE">
      <w:pPr>
        <w:pStyle w:val="Tekstpodstawowy"/>
        <w:rPr>
          <w:b/>
        </w:rPr>
      </w:pPr>
    </w:p>
    <w:p w:rsidR="006946BE" w:rsidRDefault="006946BE" w:rsidP="006946BE">
      <w:pPr>
        <w:pStyle w:val="Tekstpodstawowy"/>
        <w:rPr>
          <w:b/>
        </w:rPr>
      </w:pPr>
    </w:p>
    <w:p w:rsidR="006946BE" w:rsidRDefault="006946BE" w:rsidP="006946BE">
      <w:pPr>
        <w:pStyle w:val="Tekstpodstawowy"/>
        <w:rPr>
          <w:b/>
        </w:rPr>
      </w:pPr>
      <w:r>
        <w:rPr>
          <w:b/>
        </w:rPr>
        <w:t>KONKURS OFERT.</w:t>
      </w:r>
    </w:p>
    <w:p w:rsidR="006946BE" w:rsidRDefault="006946BE" w:rsidP="006946BE">
      <w:pPr>
        <w:pStyle w:val="Tekstpodstawowy"/>
        <w:rPr>
          <w:b/>
        </w:rPr>
      </w:pPr>
    </w:p>
    <w:p w:rsidR="006946BE" w:rsidRDefault="006946BE" w:rsidP="006946BE">
      <w:pPr>
        <w:pStyle w:val="Tekstpodstawowy"/>
        <w:rPr>
          <w:b/>
        </w:rPr>
      </w:pPr>
      <w:r>
        <w:rPr>
          <w:b/>
        </w:rPr>
        <w:t>SZCZEGÓŁOWE WARUNKI KONKURSU OFERT (SWKO)</w:t>
      </w:r>
    </w:p>
    <w:p w:rsidR="006946BE" w:rsidRDefault="00957281" w:rsidP="006946BE">
      <w:pPr>
        <w:pStyle w:val="Tekstpodstawowy"/>
        <w:rPr>
          <w:b/>
        </w:rPr>
      </w:pPr>
      <w:r>
        <w:rPr>
          <w:b/>
        </w:rPr>
        <w:t xml:space="preserve"> a</w:t>
      </w:r>
      <w:r w:rsidR="006946BE">
        <w:rPr>
          <w:b/>
        </w:rPr>
        <w:t>a udzielanie świadczeń zdrowotnych w zakresie: badania laboratoryjne</w:t>
      </w:r>
    </w:p>
    <w:p w:rsidR="006946BE" w:rsidRDefault="006946BE" w:rsidP="006946BE">
      <w:pPr>
        <w:pStyle w:val="Tekstpodstawowy"/>
        <w:rPr>
          <w:b/>
        </w:rPr>
      </w:pPr>
    </w:p>
    <w:p w:rsidR="006946BE" w:rsidRDefault="006946BE" w:rsidP="006946BE">
      <w:pPr>
        <w:pStyle w:val="Tekstpodstawowy"/>
        <w:rPr>
          <w:b/>
        </w:rPr>
      </w:pPr>
    </w:p>
    <w:p w:rsidR="006946BE" w:rsidRDefault="006946BE" w:rsidP="006946BE">
      <w:pPr>
        <w:pStyle w:val="Tekstpodstawowy"/>
        <w:rPr>
          <w:b/>
        </w:rPr>
      </w:pPr>
      <w:r>
        <w:rPr>
          <w:b/>
        </w:rPr>
        <w:t>I. Zasady Ogólne</w:t>
      </w:r>
    </w:p>
    <w:p w:rsidR="006946BE" w:rsidRDefault="006946BE" w:rsidP="007F4F3D">
      <w:pPr>
        <w:jc w:val="both"/>
        <w:rPr>
          <w:sz w:val="28"/>
        </w:rPr>
      </w:pPr>
      <w:r>
        <w:rPr>
          <w:sz w:val="28"/>
        </w:rPr>
        <w:t xml:space="preserve">Działając na podstawie ustawy z dnia 15 kwietnia 2011 r. o działalności </w:t>
      </w:r>
      <w:r w:rsidR="00706EC3">
        <w:rPr>
          <w:sz w:val="28"/>
        </w:rPr>
        <w:t>leczniczej</w:t>
      </w:r>
      <w:r>
        <w:rPr>
          <w:sz w:val="28"/>
        </w:rPr>
        <w:t>, Miejskie Centrum Medyczne „B</w:t>
      </w:r>
      <w:r w:rsidR="00706EC3">
        <w:rPr>
          <w:sz w:val="28"/>
        </w:rPr>
        <w:t>ałuty” w Łodzi, jako Zamawiający</w:t>
      </w:r>
      <w:r>
        <w:rPr>
          <w:sz w:val="28"/>
        </w:rPr>
        <w:t xml:space="preserve"> przedstawia szczegółowe warunki udziału w postępowaniu konkursowym prow</w:t>
      </w:r>
      <w:r w:rsidR="002F4B6D">
        <w:rPr>
          <w:sz w:val="28"/>
        </w:rPr>
        <w:t>adzonym w trybie konkursu ofert na zawarcie umowy o udzielenie zamówienia na udzielanie świadczeń zdrowotnych w  okresie od 1 stycznia 2019 r. do 31 grudnia 2020 r.</w:t>
      </w:r>
    </w:p>
    <w:p w:rsidR="006946BE" w:rsidRDefault="006946BE" w:rsidP="006946BE">
      <w:pPr>
        <w:pStyle w:val="Tekstpodstawowy"/>
      </w:pPr>
    </w:p>
    <w:p w:rsidR="006946BE" w:rsidRDefault="006946BE" w:rsidP="006946BE">
      <w:pPr>
        <w:pStyle w:val="Tekstpodstawowy"/>
        <w:jc w:val="center"/>
      </w:pPr>
      <w:r>
        <w:t>§ 1</w:t>
      </w:r>
    </w:p>
    <w:p w:rsidR="006946BE" w:rsidRDefault="006946BE" w:rsidP="00957281">
      <w:pPr>
        <w:rPr>
          <w:sz w:val="28"/>
        </w:rPr>
      </w:pPr>
      <w:r>
        <w:rPr>
          <w:sz w:val="28"/>
        </w:rPr>
        <w:t>1.Przedmiotem zamówienia jest wykonanie badań laboratoryjnych wy</w:t>
      </w:r>
      <w:r w:rsidR="00706EC3">
        <w:rPr>
          <w:sz w:val="28"/>
        </w:rPr>
        <w:t xml:space="preserve">szczególnionych w formularzu </w:t>
      </w:r>
      <w:r w:rsidR="00700DE2">
        <w:rPr>
          <w:sz w:val="28"/>
        </w:rPr>
        <w:t>cenowym oferty– w załączniku</w:t>
      </w:r>
      <w:r>
        <w:rPr>
          <w:sz w:val="28"/>
        </w:rPr>
        <w:t xml:space="preserve"> nr 2 do SWKO na rzecz Miejskiego Centrum Medycznego „Bałuty” w Łodzi. </w:t>
      </w:r>
    </w:p>
    <w:p w:rsidR="006946BE" w:rsidRDefault="006946BE" w:rsidP="006946BE">
      <w:pPr>
        <w:jc w:val="both"/>
        <w:rPr>
          <w:sz w:val="28"/>
        </w:rPr>
      </w:pPr>
      <w:r>
        <w:rPr>
          <w:sz w:val="28"/>
        </w:rPr>
        <w:t>2.Zamawiający nie dopuszcza składania ofert</w:t>
      </w:r>
      <w:r>
        <w:rPr>
          <w:b/>
          <w:sz w:val="28"/>
        </w:rPr>
        <w:t xml:space="preserve"> </w:t>
      </w:r>
      <w:r>
        <w:rPr>
          <w:sz w:val="28"/>
        </w:rPr>
        <w:t>wariantowych.</w:t>
      </w:r>
    </w:p>
    <w:p w:rsidR="006946BE" w:rsidRDefault="00894EDC" w:rsidP="00957281">
      <w:pPr>
        <w:rPr>
          <w:sz w:val="28"/>
        </w:rPr>
      </w:pPr>
      <w:r>
        <w:rPr>
          <w:sz w:val="28"/>
        </w:rPr>
        <w:t>3.</w:t>
      </w:r>
      <w:r w:rsidR="006946BE">
        <w:rPr>
          <w:sz w:val="28"/>
        </w:rPr>
        <w:t>Zamawiający dopuszcza powierzenie wykonania części zamówienia podwykonawcom. Zakres badań, które zostaną powierzone podwykonawcom należy wskazać w formularzu ofertowym</w:t>
      </w:r>
      <w:r w:rsidR="00706EC3">
        <w:rPr>
          <w:sz w:val="28"/>
        </w:rPr>
        <w:t xml:space="preserve"> – załącznik Nr 1</w:t>
      </w:r>
      <w:r w:rsidR="00700DE2">
        <w:rPr>
          <w:sz w:val="28"/>
        </w:rPr>
        <w:t xml:space="preserve"> do SWKO</w:t>
      </w:r>
      <w:r w:rsidR="006946BE">
        <w:rPr>
          <w:sz w:val="28"/>
        </w:rPr>
        <w:t>.</w:t>
      </w:r>
    </w:p>
    <w:p w:rsidR="006946BE" w:rsidRDefault="006946BE" w:rsidP="006946BE">
      <w:pPr>
        <w:pStyle w:val="Tekstpodstawowy"/>
        <w:tabs>
          <w:tab w:val="left" w:pos="360"/>
        </w:tabs>
        <w:ind w:left="360"/>
      </w:pPr>
    </w:p>
    <w:p w:rsidR="006946BE" w:rsidRDefault="006946BE" w:rsidP="006946BE">
      <w:pPr>
        <w:pStyle w:val="Tekstpodstawowy"/>
        <w:tabs>
          <w:tab w:val="left" w:pos="360"/>
        </w:tabs>
      </w:pPr>
    </w:p>
    <w:p w:rsidR="006946BE" w:rsidRDefault="006946BE" w:rsidP="006946BE">
      <w:pPr>
        <w:pStyle w:val="Tekstpodstawowy"/>
        <w:tabs>
          <w:tab w:val="left" w:pos="360"/>
        </w:tabs>
        <w:rPr>
          <w:b/>
        </w:rPr>
      </w:pPr>
      <w:r>
        <w:rPr>
          <w:b/>
        </w:rPr>
        <w:t>II. Zasady postępowania oraz wymagania wobec oferentów</w:t>
      </w:r>
    </w:p>
    <w:p w:rsidR="006946BE" w:rsidRDefault="006946BE" w:rsidP="006946BE">
      <w:pPr>
        <w:pStyle w:val="Tekstpodstawowy"/>
        <w:tabs>
          <w:tab w:val="left" w:pos="360"/>
        </w:tabs>
      </w:pPr>
    </w:p>
    <w:p w:rsidR="006946BE" w:rsidRDefault="006946BE" w:rsidP="006946BE">
      <w:pPr>
        <w:pStyle w:val="Tekstpodstawowy"/>
        <w:tabs>
          <w:tab w:val="left" w:pos="360"/>
        </w:tabs>
        <w:jc w:val="center"/>
        <w:rPr>
          <w:b/>
        </w:rPr>
      </w:pPr>
      <w:r>
        <w:t>§ 2</w:t>
      </w:r>
    </w:p>
    <w:p w:rsidR="008A1F05" w:rsidRPr="008A1F05" w:rsidRDefault="006946BE" w:rsidP="008A1F0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Do konkursu mogą przystąpić tylko i wyłącznie podmioty wykonujące działalność  leczniczą w rozumieniu ustawy z dnia 15 kwietnia 2011r o działalności leczniczej, spełniające wymagania określone w przepisach szczególnych oraz niniejszych Szczegółowych Warunkach Konkursu Ofert.</w:t>
      </w:r>
    </w:p>
    <w:p w:rsidR="007C7DD2" w:rsidRPr="007C7DD2" w:rsidRDefault="007C7DD2" w:rsidP="007C7DD2">
      <w:pPr>
        <w:pStyle w:val="Akapitzlist"/>
        <w:numPr>
          <w:ilvl w:val="0"/>
          <w:numId w:val="2"/>
        </w:numPr>
        <w:rPr>
          <w:sz w:val="28"/>
        </w:rPr>
      </w:pPr>
      <w:r w:rsidRPr="007C7DD2">
        <w:rPr>
          <w:sz w:val="28"/>
        </w:rPr>
        <w:t>Podane w załączniku nr 2 do SWKO ilości badań są ilościami szacunkowymi, w celu określenia wartości zamówienia, co nie odzwierciedla deklarowanego wykorzystania w okresie trwania umowy. Udzielający Zamówienia zastrzega sobie możliwość zmniejszenia ilości badań w zależności od potrzeb, co nie może być podstawą jakichkolwiek roszczeń ze strony Oferenta</w:t>
      </w:r>
      <w:r>
        <w:rPr>
          <w:sz w:val="28"/>
        </w:rPr>
        <w:t>.</w:t>
      </w:r>
    </w:p>
    <w:p w:rsidR="006946BE" w:rsidRPr="007C7DD2" w:rsidRDefault="006946BE" w:rsidP="007C7DD2">
      <w:pPr>
        <w:ind w:left="360"/>
        <w:jc w:val="both"/>
        <w:rPr>
          <w:b/>
          <w:sz w:val="28"/>
        </w:rPr>
      </w:pPr>
    </w:p>
    <w:p w:rsidR="006946BE" w:rsidRDefault="006946BE" w:rsidP="006946BE">
      <w:pPr>
        <w:pStyle w:val="Tekstpodstawowy"/>
        <w:tabs>
          <w:tab w:val="left" w:pos="360"/>
        </w:tabs>
        <w:rPr>
          <w:b/>
        </w:rPr>
      </w:pPr>
      <w:r>
        <w:t xml:space="preserve"> </w:t>
      </w:r>
      <w:r>
        <w:rPr>
          <w:b/>
        </w:rPr>
        <w:t>III. Wymagania dla oferentów</w:t>
      </w:r>
    </w:p>
    <w:p w:rsidR="006946BE" w:rsidRDefault="006946BE" w:rsidP="006946BE">
      <w:pPr>
        <w:spacing w:line="360" w:lineRule="auto"/>
        <w:jc w:val="center"/>
        <w:rPr>
          <w:sz w:val="28"/>
        </w:rPr>
      </w:pPr>
      <w:r>
        <w:rPr>
          <w:b/>
          <w:sz w:val="28"/>
        </w:rPr>
        <w:t xml:space="preserve">§ </w:t>
      </w:r>
      <w:r>
        <w:rPr>
          <w:sz w:val="28"/>
        </w:rPr>
        <w:t>3</w:t>
      </w:r>
    </w:p>
    <w:p w:rsidR="006946BE" w:rsidRDefault="00706EC3" w:rsidP="006946BE">
      <w:pPr>
        <w:spacing w:line="360" w:lineRule="auto"/>
        <w:jc w:val="both"/>
        <w:rPr>
          <w:sz w:val="28"/>
        </w:rPr>
      </w:pPr>
      <w:r>
        <w:rPr>
          <w:sz w:val="28"/>
        </w:rPr>
        <w:t>Zamawiający</w:t>
      </w:r>
      <w:r w:rsidR="006946BE">
        <w:rPr>
          <w:sz w:val="28"/>
        </w:rPr>
        <w:t xml:space="preserve"> wymaga aby:</w:t>
      </w:r>
    </w:p>
    <w:p w:rsidR="006946BE" w:rsidRDefault="006946BE" w:rsidP="006946BE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Wykonawca dostarczał sprzęt laboratoryjny zgodnie ze specyfiką badań (probówki do pobierania krwi pasujące </w:t>
      </w:r>
      <w:r w:rsidRPr="00165DD0">
        <w:rPr>
          <w:sz w:val="28"/>
        </w:rPr>
        <w:t>prze</w:t>
      </w:r>
      <w:r w:rsidR="00165DD0">
        <w:rPr>
          <w:sz w:val="28"/>
        </w:rPr>
        <w:t>z</w:t>
      </w:r>
      <w:r w:rsidRPr="00BC1CA2">
        <w:rPr>
          <w:color w:val="FF0000"/>
          <w:sz w:val="28"/>
        </w:rPr>
        <w:t xml:space="preserve"> </w:t>
      </w:r>
      <w:r>
        <w:rPr>
          <w:sz w:val="28"/>
        </w:rPr>
        <w:t xml:space="preserve">cały czas trwania umowy do używanego </w:t>
      </w:r>
      <w:r w:rsidR="007F4F3D">
        <w:rPr>
          <w:sz w:val="28"/>
        </w:rPr>
        <w:t xml:space="preserve">                                    </w:t>
      </w:r>
      <w:r>
        <w:rPr>
          <w:sz w:val="28"/>
        </w:rPr>
        <w:t xml:space="preserve">u zamawiającego zamkniętego systemu pobierania krwi, </w:t>
      </w:r>
      <w:proofErr w:type="spellStart"/>
      <w:r>
        <w:rPr>
          <w:sz w:val="28"/>
        </w:rPr>
        <w:t>uromedia</w:t>
      </w:r>
      <w:proofErr w:type="spellEnd"/>
      <w:r>
        <w:rPr>
          <w:sz w:val="28"/>
        </w:rPr>
        <w:t xml:space="preserve"> lub pojemniki na posiew moczu, pojemniki na posiew kału, szkiełka</w:t>
      </w:r>
      <w:r w:rsidR="00706EC3">
        <w:rPr>
          <w:sz w:val="28"/>
        </w:rPr>
        <w:t xml:space="preserve"> do rozmazów czystości pochwy, </w:t>
      </w:r>
      <w:r w:rsidR="00BC5C63">
        <w:rPr>
          <w:sz w:val="28"/>
        </w:rPr>
        <w:lastRenderedPageBreak/>
        <w:t>cytologii i biopsji</w:t>
      </w:r>
      <w:r>
        <w:rPr>
          <w:sz w:val="28"/>
        </w:rPr>
        <w:t xml:space="preserve">, </w:t>
      </w:r>
      <w:proofErr w:type="spellStart"/>
      <w:r>
        <w:rPr>
          <w:sz w:val="28"/>
        </w:rPr>
        <w:t>wymazówki</w:t>
      </w:r>
      <w:proofErr w:type="spellEnd"/>
      <w:r>
        <w:rPr>
          <w:sz w:val="28"/>
        </w:rPr>
        <w:t xml:space="preserve"> do pobierania wymazów </w:t>
      </w:r>
      <w:r w:rsidR="00AE46DC">
        <w:rPr>
          <w:sz w:val="28"/>
        </w:rPr>
        <w:t xml:space="preserve">na owsiki, wymazów </w:t>
      </w:r>
      <w:r>
        <w:rPr>
          <w:sz w:val="28"/>
        </w:rPr>
        <w:t>bakteriologicznych</w:t>
      </w:r>
      <w:r w:rsidR="00AE46DC">
        <w:rPr>
          <w:sz w:val="28"/>
        </w:rPr>
        <w:t xml:space="preserve"> </w:t>
      </w:r>
      <w:r>
        <w:rPr>
          <w:sz w:val="28"/>
        </w:rPr>
        <w:t xml:space="preserve">( podłoże transportowe ) i do czystości pochwy, pudełka do transportu preparatów czystości pochwy, preparatów cytologicznych, pojemniki wraz z formaliną </w:t>
      </w:r>
      <w:r w:rsidR="00AE46DC">
        <w:rPr>
          <w:sz w:val="28"/>
        </w:rPr>
        <w:t xml:space="preserve">do wycinków histopatologicznych - </w:t>
      </w:r>
      <w:r w:rsidR="00BC5C63">
        <w:rPr>
          <w:sz w:val="28"/>
        </w:rPr>
        <w:t>wielkości 20,</w:t>
      </w:r>
      <w:r w:rsidR="00EB0906">
        <w:rPr>
          <w:sz w:val="28"/>
        </w:rPr>
        <w:t xml:space="preserve"> </w:t>
      </w:r>
      <w:r w:rsidR="00BC5C63">
        <w:rPr>
          <w:sz w:val="28"/>
        </w:rPr>
        <w:t>60</w:t>
      </w:r>
      <w:r w:rsidR="005F29F9">
        <w:rPr>
          <w:sz w:val="28"/>
        </w:rPr>
        <w:t>,</w:t>
      </w:r>
      <w:r w:rsidR="00EB0906">
        <w:rPr>
          <w:sz w:val="28"/>
        </w:rPr>
        <w:t xml:space="preserve"> </w:t>
      </w:r>
      <w:r w:rsidR="005F29F9">
        <w:rPr>
          <w:sz w:val="28"/>
        </w:rPr>
        <w:t xml:space="preserve">250 ml itp.                     </w:t>
      </w:r>
      <w:r>
        <w:rPr>
          <w:sz w:val="28"/>
        </w:rPr>
        <w:t>w ilościach odpowiednich do ilości zleconych badań.</w:t>
      </w:r>
    </w:p>
    <w:p w:rsidR="006946BE" w:rsidRDefault="006946BE" w:rsidP="006946BE">
      <w:pPr>
        <w:ind w:left="283"/>
        <w:jc w:val="both"/>
        <w:rPr>
          <w:sz w:val="28"/>
        </w:rPr>
      </w:pPr>
      <w:r>
        <w:rPr>
          <w:sz w:val="28"/>
        </w:rPr>
        <w:t>W laboratorium w chwili</w:t>
      </w:r>
      <w:r w:rsidR="007F4F3D">
        <w:rPr>
          <w:sz w:val="28"/>
        </w:rPr>
        <w:t xml:space="preserve"> obecnej Zamawiający stosuje</w:t>
      </w:r>
      <w:r>
        <w:rPr>
          <w:sz w:val="28"/>
        </w:rPr>
        <w:t xml:space="preserve"> system pobierania krwi probówkowo- podciśnieniowy </w:t>
      </w:r>
      <w:r w:rsidR="00D45397">
        <w:rPr>
          <w:sz w:val="28"/>
        </w:rPr>
        <w:t xml:space="preserve">Greiner </w:t>
      </w:r>
      <w:proofErr w:type="spellStart"/>
      <w:r w:rsidR="00D45397">
        <w:rPr>
          <w:sz w:val="28"/>
        </w:rPr>
        <w:t>Bio</w:t>
      </w:r>
      <w:proofErr w:type="spellEnd"/>
      <w:r w:rsidR="00D45397">
        <w:rPr>
          <w:sz w:val="28"/>
        </w:rPr>
        <w:t>-One</w:t>
      </w:r>
      <w:r w:rsidR="00AE46DC">
        <w:rPr>
          <w:sz w:val="28"/>
        </w:rPr>
        <w:t>.</w:t>
      </w:r>
    </w:p>
    <w:p w:rsidR="006946BE" w:rsidRDefault="00706EC3" w:rsidP="006946BE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W</w:t>
      </w:r>
      <w:r w:rsidR="00BC5C63">
        <w:rPr>
          <w:sz w:val="28"/>
        </w:rPr>
        <w:t xml:space="preserve">ykonawca </w:t>
      </w:r>
      <w:r w:rsidR="006946BE">
        <w:rPr>
          <w:sz w:val="28"/>
        </w:rPr>
        <w:t>odbie</w:t>
      </w:r>
      <w:r w:rsidR="00AE46DC">
        <w:rPr>
          <w:sz w:val="28"/>
        </w:rPr>
        <w:t>rał od zamawiającego krew pełną.</w:t>
      </w:r>
    </w:p>
    <w:p w:rsidR="006946BE" w:rsidRDefault="00706EC3" w:rsidP="00BC5C63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Wykonawca dostarczał załączniki i druki</w:t>
      </w:r>
      <w:r w:rsidR="006946BE">
        <w:rPr>
          <w:sz w:val="28"/>
        </w:rPr>
        <w:t xml:space="preserve"> zgodnie ze specyfiką badania w  ilościach odpowie</w:t>
      </w:r>
      <w:r w:rsidR="00AE46DC">
        <w:rPr>
          <w:sz w:val="28"/>
        </w:rPr>
        <w:t>dnich do ilości zleconych badań.</w:t>
      </w:r>
    </w:p>
    <w:p w:rsidR="006946BE" w:rsidRDefault="00706EC3" w:rsidP="006946BE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W</w:t>
      </w:r>
      <w:r w:rsidR="006946BE">
        <w:rPr>
          <w:sz w:val="28"/>
        </w:rPr>
        <w:t>ykonawca dostarczał wyniki badań w terminie zgodnym z czasem podanym</w:t>
      </w:r>
      <w:r w:rsidR="00D45397">
        <w:rPr>
          <w:sz w:val="28"/>
        </w:rPr>
        <w:t xml:space="preserve">                      w ofercie. Czas wykonania badania podany w ofercie jest realnym czasem wykonania badania obejmującym transport materiału do laboratorium, wykonanie badania                         i dostarczenie wyniku.</w:t>
      </w:r>
    </w:p>
    <w:p w:rsidR="006946BE" w:rsidRPr="00165DD0" w:rsidRDefault="00706EC3" w:rsidP="006946BE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165DD0">
        <w:rPr>
          <w:sz w:val="28"/>
        </w:rPr>
        <w:t>W</w:t>
      </w:r>
      <w:r w:rsidR="006946BE" w:rsidRPr="00165DD0">
        <w:rPr>
          <w:sz w:val="28"/>
        </w:rPr>
        <w:t>ykonawca autoryzował każdy wynik przez diagnostę laboratory</w:t>
      </w:r>
      <w:r w:rsidRPr="00165DD0">
        <w:rPr>
          <w:sz w:val="28"/>
        </w:rPr>
        <w:t xml:space="preserve">jnego </w:t>
      </w:r>
      <w:r w:rsidR="006946BE" w:rsidRPr="00165DD0">
        <w:rPr>
          <w:sz w:val="28"/>
        </w:rPr>
        <w:t>( pieczątka zgodn</w:t>
      </w:r>
      <w:r w:rsidR="00AE46DC">
        <w:rPr>
          <w:sz w:val="28"/>
        </w:rPr>
        <w:t>a z wymogami KIDL oraz podpis ).</w:t>
      </w:r>
    </w:p>
    <w:p w:rsidR="00165DD0" w:rsidRDefault="00706EC3" w:rsidP="00C50D10">
      <w:pPr>
        <w:numPr>
          <w:ilvl w:val="0"/>
          <w:numId w:val="4"/>
        </w:numPr>
        <w:jc w:val="both"/>
        <w:rPr>
          <w:sz w:val="28"/>
        </w:rPr>
      </w:pPr>
      <w:r w:rsidRPr="00165DD0">
        <w:rPr>
          <w:sz w:val="28"/>
        </w:rPr>
        <w:t>W</w:t>
      </w:r>
      <w:r w:rsidR="006946BE" w:rsidRPr="00165DD0">
        <w:rPr>
          <w:sz w:val="28"/>
        </w:rPr>
        <w:t xml:space="preserve">ykonawca dostarczał w formie papierowej wraz z fakturą comiesięczne zestawienia wykonanych </w:t>
      </w:r>
      <w:r w:rsidR="00334950">
        <w:rPr>
          <w:sz w:val="28"/>
        </w:rPr>
        <w:t>badań – wg dat w kolejności zlecanych badań, zawierającego imienny wykaz pacjentów, pesel pacjenta, nazwisko lekarza kierującego, rodzaj badania</w:t>
      </w:r>
      <w:r w:rsidR="009B5FF4">
        <w:rPr>
          <w:sz w:val="28"/>
        </w:rPr>
        <w:t>.</w:t>
      </w:r>
      <w:r w:rsidR="007538BD">
        <w:rPr>
          <w:sz w:val="28"/>
        </w:rPr>
        <w:t xml:space="preserve">               </w:t>
      </w:r>
      <w:r w:rsidR="007538BD" w:rsidRPr="007538BD">
        <w:rPr>
          <w:sz w:val="24"/>
        </w:rPr>
        <w:t xml:space="preserve"> </w:t>
      </w:r>
      <w:r w:rsidR="007538BD" w:rsidRPr="007538BD">
        <w:rPr>
          <w:sz w:val="28"/>
        </w:rPr>
        <w:t>(W przypadku niekompletnego zestawienia np. brak nazwiska lekarza kierującego wykaz będzie odsyłany do Wykonawcy celem uzupełnienia danych</w:t>
      </w:r>
      <w:r w:rsidR="007538BD">
        <w:rPr>
          <w:sz w:val="28"/>
        </w:rPr>
        <w:t>).</w:t>
      </w:r>
    </w:p>
    <w:p w:rsidR="006946BE" w:rsidRPr="00165DD0" w:rsidRDefault="006946BE" w:rsidP="00C50D10">
      <w:pPr>
        <w:numPr>
          <w:ilvl w:val="0"/>
          <w:numId w:val="4"/>
        </w:numPr>
        <w:jc w:val="both"/>
        <w:rPr>
          <w:sz w:val="28"/>
        </w:rPr>
      </w:pPr>
      <w:r w:rsidRPr="00165DD0">
        <w:rPr>
          <w:sz w:val="28"/>
        </w:rPr>
        <w:t xml:space="preserve">Laboratorium, w </w:t>
      </w:r>
      <w:r w:rsidRPr="00165DD0">
        <w:rPr>
          <w:sz w:val="28"/>
          <w:u w:val="single"/>
        </w:rPr>
        <w:t>którym wykonywane będą badania nie może</w:t>
      </w:r>
      <w:r w:rsidRPr="00165DD0">
        <w:rPr>
          <w:sz w:val="28"/>
        </w:rPr>
        <w:t xml:space="preserve"> z</w:t>
      </w:r>
      <w:r w:rsidRPr="00165DD0">
        <w:rPr>
          <w:sz w:val="28"/>
          <w:u w:val="single"/>
        </w:rPr>
        <w:t xml:space="preserve">najdować się </w:t>
      </w:r>
      <w:r w:rsidR="009B5FF4">
        <w:rPr>
          <w:sz w:val="28"/>
          <w:u w:val="single"/>
        </w:rPr>
        <w:t xml:space="preserve">                               </w:t>
      </w:r>
      <w:r w:rsidRPr="00165DD0">
        <w:rPr>
          <w:sz w:val="28"/>
          <w:u w:val="single"/>
        </w:rPr>
        <w:t>w odległości większej niż 50 km od siedziby zamawiającego</w:t>
      </w:r>
      <w:r w:rsidRPr="00165DD0">
        <w:rPr>
          <w:sz w:val="28"/>
        </w:rPr>
        <w:t>.</w:t>
      </w:r>
      <w:r w:rsidRPr="00165DD0">
        <w:rPr>
          <w:b/>
          <w:sz w:val="28"/>
        </w:rPr>
        <w:t xml:space="preserve"> </w:t>
      </w:r>
      <w:r w:rsidR="009B5FF4">
        <w:rPr>
          <w:sz w:val="28"/>
        </w:rPr>
        <w:t xml:space="preserve">W ofercie należy </w:t>
      </w:r>
      <w:r w:rsidRPr="00165DD0">
        <w:rPr>
          <w:sz w:val="28"/>
        </w:rPr>
        <w:t xml:space="preserve">podać adres tego laboratorium. </w:t>
      </w:r>
    </w:p>
    <w:p w:rsidR="006946BE" w:rsidRDefault="006946BE" w:rsidP="006946BE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Wykonawca odbierał materiał własnym transp</w:t>
      </w:r>
      <w:r w:rsidR="007538BD">
        <w:rPr>
          <w:sz w:val="28"/>
        </w:rPr>
        <w:t>ortem od poniedziałku do piątku.</w:t>
      </w:r>
    </w:p>
    <w:p w:rsidR="006946BE" w:rsidRDefault="006946BE" w:rsidP="006946BE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W cenę badania - </w:t>
      </w:r>
      <w:proofErr w:type="spellStart"/>
      <w:r>
        <w:rPr>
          <w:sz w:val="28"/>
        </w:rPr>
        <w:t>Hbs</w:t>
      </w:r>
      <w:proofErr w:type="spellEnd"/>
      <w:r>
        <w:rPr>
          <w:sz w:val="28"/>
        </w:rPr>
        <w:t xml:space="preserve"> antygen  wkalkulował test potwierdzenia,</w:t>
      </w:r>
    </w:p>
    <w:p w:rsidR="006946BE" w:rsidRDefault="006946BE" w:rsidP="009B5FF4">
      <w:pPr>
        <w:rPr>
          <w:sz w:val="28"/>
        </w:rPr>
      </w:pPr>
      <w:r>
        <w:rPr>
          <w:sz w:val="28"/>
        </w:rPr>
        <w:t>10.W przypadku wykrycia grzybów podczas wykonywania posiewu bakteryjnego</w:t>
      </w:r>
      <w:r w:rsidR="009B5FF4">
        <w:rPr>
          <w:sz w:val="28"/>
        </w:rPr>
        <w:t xml:space="preserve">   </w:t>
      </w:r>
      <w:r w:rsidR="009B5FF4">
        <w:rPr>
          <w:sz w:val="28"/>
        </w:rPr>
        <w:br/>
        <w:t xml:space="preserve">     </w:t>
      </w:r>
      <w:r>
        <w:rPr>
          <w:sz w:val="28"/>
          <w:u w:val="single"/>
        </w:rPr>
        <w:t xml:space="preserve">należy tylko zaznaczyć </w:t>
      </w:r>
      <w:r w:rsidRPr="007538BD">
        <w:rPr>
          <w:sz w:val="28"/>
          <w:u w:val="single"/>
        </w:rPr>
        <w:t>ich obecność,</w:t>
      </w:r>
      <w:r>
        <w:rPr>
          <w:sz w:val="28"/>
        </w:rPr>
        <w:t xml:space="preserve"> bez ich identyfikowania i wykonywania </w:t>
      </w:r>
      <w:r w:rsidR="009B5FF4">
        <w:rPr>
          <w:sz w:val="28"/>
        </w:rPr>
        <w:t xml:space="preserve"> </w:t>
      </w:r>
      <w:r w:rsidR="009B5FF4">
        <w:rPr>
          <w:sz w:val="28"/>
        </w:rPr>
        <w:br/>
        <w:t xml:space="preserve">      </w:t>
      </w:r>
      <w:proofErr w:type="spellStart"/>
      <w:r>
        <w:rPr>
          <w:sz w:val="28"/>
        </w:rPr>
        <w:t>mykogramu</w:t>
      </w:r>
      <w:proofErr w:type="spellEnd"/>
      <w:r>
        <w:rPr>
          <w:sz w:val="28"/>
        </w:rPr>
        <w:t xml:space="preserve">, </w:t>
      </w:r>
    </w:p>
    <w:p w:rsidR="006946BE" w:rsidRDefault="006946BE" w:rsidP="006946BE">
      <w:pPr>
        <w:jc w:val="both"/>
        <w:rPr>
          <w:sz w:val="28"/>
        </w:rPr>
      </w:pPr>
      <w:r>
        <w:rPr>
          <w:sz w:val="28"/>
        </w:rPr>
        <w:t xml:space="preserve">11. </w:t>
      </w:r>
      <w:proofErr w:type="spellStart"/>
      <w:r>
        <w:rPr>
          <w:sz w:val="28"/>
        </w:rPr>
        <w:t>Mykogram</w:t>
      </w:r>
      <w:proofErr w:type="spellEnd"/>
      <w:r>
        <w:rPr>
          <w:sz w:val="28"/>
        </w:rPr>
        <w:t xml:space="preserve"> należy wykonywać tylko na wyraźnie zaznaczone zlecenie na  </w:t>
      </w:r>
      <w:r>
        <w:rPr>
          <w:sz w:val="28"/>
        </w:rPr>
        <w:br/>
        <w:t xml:space="preserve">     </w:t>
      </w:r>
      <w:r w:rsidR="007538BD">
        <w:rPr>
          <w:sz w:val="28"/>
        </w:rPr>
        <w:t>załączniku do badania.</w:t>
      </w:r>
    </w:p>
    <w:p w:rsidR="006946BE" w:rsidRDefault="006946BE" w:rsidP="006946BE">
      <w:pPr>
        <w:jc w:val="both"/>
        <w:rPr>
          <w:sz w:val="28"/>
        </w:rPr>
      </w:pPr>
      <w:r>
        <w:rPr>
          <w:sz w:val="28"/>
        </w:rPr>
        <w:t xml:space="preserve">12. W badaniu ogólnym kału należy podać następujące parametry: barwa, odczyn, </w:t>
      </w:r>
      <w:r w:rsidR="00AD28B1">
        <w:rPr>
          <w:sz w:val="28"/>
        </w:rPr>
        <w:br/>
        <w:t xml:space="preserve">     </w:t>
      </w:r>
      <w:r>
        <w:rPr>
          <w:sz w:val="28"/>
        </w:rPr>
        <w:t xml:space="preserve">spoistość, woń, </w:t>
      </w:r>
      <w:r w:rsidR="009F02EE">
        <w:rPr>
          <w:sz w:val="28"/>
        </w:rPr>
        <w:t>skrobia, włókna mięsne, tłuszcz.</w:t>
      </w:r>
    </w:p>
    <w:p w:rsidR="006946BE" w:rsidRDefault="003E229C" w:rsidP="006946BE">
      <w:pPr>
        <w:jc w:val="both"/>
        <w:rPr>
          <w:sz w:val="28"/>
        </w:rPr>
      </w:pPr>
      <w:r>
        <w:rPr>
          <w:sz w:val="28"/>
        </w:rPr>
        <w:t xml:space="preserve">13 </w:t>
      </w:r>
      <w:r w:rsidR="006946BE">
        <w:rPr>
          <w:sz w:val="28"/>
        </w:rPr>
        <w:t>Badanie posiew kału w kierunku SS- musi być wykonane w pracowni</w:t>
      </w:r>
      <w:r w:rsidR="009F02EE">
        <w:rPr>
          <w:sz w:val="28"/>
        </w:rPr>
        <w:t xml:space="preserve"> Wykonawcy</w:t>
      </w:r>
      <w:r w:rsidR="00706EC3">
        <w:rPr>
          <w:sz w:val="28"/>
        </w:rPr>
        <w:t>,</w:t>
      </w:r>
      <w:r>
        <w:rPr>
          <w:sz w:val="28"/>
        </w:rPr>
        <w:t xml:space="preserve"> </w:t>
      </w:r>
      <w:r w:rsidR="00706EC3">
        <w:rPr>
          <w:sz w:val="28"/>
        </w:rPr>
        <w:br/>
        <w:t xml:space="preserve">    a Zamawiający nie będzie wykorzystywał wyniku do wpisu </w:t>
      </w:r>
      <w:r>
        <w:rPr>
          <w:sz w:val="28"/>
        </w:rPr>
        <w:t xml:space="preserve">do książeczki </w:t>
      </w:r>
      <w:r w:rsidR="00706EC3">
        <w:rPr>
          <w:sz w:val="28"/>
        </w:rPr>
        <w:t xml:space="preserve">zdrowia </w:t>
      </w:r>
      <w:r w:rsidR="00AD28B1">
        <w:rPr>
          <w:sz w:val="28"/>
        </w:rPr>
        <w:t xml:space="preserve">  </w:t>
      </w:r>
      <w:r w:rsidR="00AD28B1">
        <w:rPr>
          <w:sz w:val="28"/>
        </w:rPr>
        <w:br/>
        <w:t xml:space="preserve">    </w:t>
      </w:r>
      <w:r>
        <w:rPr>
          <w:sz w:val="28"/>
        </w:rPr>
        <w:t xml:space="preserve">dla </w:t>
      </w:r>
      <w:r w:rsidR="00706EC3">
        <w:rPr>
          <w:sz w:val="28"/>
        </w:rPr>
        <w:t xml:space="preserve"> </w:t>
      </w:r>
      <w:r>
        <w:rPr>
          <w:sz w:val="28"/>
        </w:rPr>
        <w:t>potrzeb</w:t>
      </w:r>
      <w:r w:rsidR="00706EC3">
        <w:rPr>
          <w:sz w:val="28"/>
        </w:rPr>
        <w:t xml:space="preserve"> </w:t>
      </w:r>
      <w:proofErr w:type="spellStart"/>
      <w:r>
        <w:rPr>
          <w:sz w:val="28"/>
        </w:rPr>
        <w:t>sanitarno</w:t>
      </w:r>
      <w:proofErr w:type="spellEnd"/>
      <w:r>
        <w:rPr>
          <w:sz w:val="28"/>
        </w:rPr>
        <w:t xml:space="preserve"> </w:t>
      </w:r>
      <w:r w:rsidR="009F02EE">
        <w:rPr>
          <w:sz w:val="28"/>
        </w:rPr>
        <w:t>–</w:t>
      </w:r>
      <w:r>
        <w:rPr>
          <w:sz w:val="28"/>
        </w:rPr>
        <w:t xml:space="preserve"> epidemiologicznych</w:t>
      </w:r>
      <w:r w:rsidR="009F02EE">
        <w:rPr>
          <w:sz w:val="28"/>
        </w:rPr>
        <w:t>.</w:t>
      </w:r>
    </w:p>
    <w:p w:rsidR="006946BE" w:rsidRDefault="003E229C" w:rsidP="005339A1">
      <w:pPr>
        <w:rPr>
          <w:sz w:val="28"/>
        </w:rPr>
      </w:pPr>
      <w:r>
        <w:rPr>
          <w:sz w:val="28"/>
        </w:rPr>
        <w:t>14</w:t>
      </w:r>
      <w:r w:rsidR="006946BE">
        <w:rPr>
          <w:sz w:val="28"/>
        </w:rPr>
        <w:t xml:space="preserve">.Badania diagnostyczne wykonywane były przy użyciu aparatów i urządzeń </w:t>
      </w:r>
      <w:r w:rsidR="005339A1">
        <w:rPr>
          <w:sz w:val="28"/>
        </w:rPr>
        <w:t xml:space="preserve"> </w:t>
      </w:r>
      <w:r w:rsidR="005339A1">
        <w:rPr>
          <w:sz w:val="28"/>
        </w:rPr>
        <w:br/>
        <w:t xml:space="preserve">     </w:t>
      </w:r>
      <w:r w:rsidR="006946BE">
        <w:rPr>
          <w:sz w:val="28"/>
        </w:rPr>
        <w:t>gwarantujących skuteczną diagnostykę i speł</w:t>
      </w:r>
      <w:r w:rsidR="008A1F05">
        <w:rPr>
          <w:sz w:val="28"/>
        </w:rPr>
        <w:t>niających standardy</w:t>
      </w:r>
      <w:r w:rsidR="005339A1" w:rsidRPr="005339A1">
        <w:rPr>
          <w:rFonts w:ascii="Arial" w:hAnsi="Arial" w:cs="Arial"/>
          <w:sz w:val="30"/>
          <w:szCs w:val="30"/>
        </w:rPr>
        <w:t xml:space="preserve"> </w:t>
      </w:r>
      <w:r w:rsidR="005339A1" w:rsidRPr="005339A1">
        <w:rPr>
          <w:sz w:val="28"/>
        </w:rPr>
        <w:t xml:space="preserve">określone przez </w:t>
      </w:r>
      <w:r w:rsidR="005339A1">
        <w:rPr>
          <w:sz w:val="28"/>
        </w:rPr>
        <w:br/>
        <w:t xml:space="preserve">     </w:t>
      </w:r>
      <w:r w:rsidR="005339A1" w:rsidRPr="005339A1">
        <w:rPr>
          <w:sz w:val="28"/>
        </w:rPr>
        <w:t>Ministerstwo Zdrowia i Narodow</w:t>
      </w:r>
      <w:r w:rsidR="005339A1">
        <w:rPr>
          <w:sz w:val="28"/>
        </w:rPr>
        <w:t>y Fundusz Zdrowia</w:t>
      </w:r>
      <w:r w:rsidR="008A1F05">
        <w:rPr>
          <w:sz w:val="28"/>
        </w:rPr>
        <w:t>, posiadających</w:t>
      </w:r>
      <w:r w:rsidR="006946BE">
        <w:rPr>
          <w:sz w:val="28"/>
        </w:rPr>
        <w:t xml:space="preserve"> stosowne </w:t>
      </w:r>
      <w:r w:rsidR="005339A1">
        <w:rPr>
          <w:sz w:val="28"/>
        </w:rPr>
        <w:br/>
        <w:t xml:space="preserve">     </w:t>
      </w:r>
      <w:r w:rsidR="006946BE">
        <w:rPr>
          <w:sz w:val="28"/>
        </w:rPr>
        <w:t>certyfikaty i aktualne przeglądy wyko</w:t>
      </w:r>
      <w:r w:rsidR="009F02EE">
        <w:rPr>
          <w:sz w:val="28"/>
        </w:rPr>
        <w:t>nywane przez uprawnione serwisy.</w:t>
      </w:r>
    </w:p>
    <w:p w:rsidR="006946BE" w:rsidRDefault="003E229C" w:rsidP="006946BE">
      <w:pPr>
        <w:pStyle w:val="Tekstpodstawowy3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 w:rsidR="00AD28B1">
        <w:rPr>
          <w:rFonts w:ascii="Times New Roman" w:hAnsi="Times New Roman"/>
          <w:sz w:val="28"/>
        </w:rPr>
        <w:t>.Oferent</w:t>
      </w:r>
      <w:r w:rsidR="006946BE">
        <w:rPr>
          <w:rFonts w:ascii="Times New Roman" w:hAnsi="Times New Roman"/>
          <w:sz w:val="28"/>
        </w:rPr>
        <w:t xml:space="preserve"> </w:t>
      </w:r>
      <w:r w:rsidR="006946BE">
        <w:rPr>
          <w:rFonts w:ascii="Times New Roman" w:hAnsi="Times New Roman"/>
          <w:b/>
          <w:sz w:val="28"/>
        </w:rPr>
        <w:t>złoży</w:t>
      </w:r>
      <w:r w:rsidR="009F02EE">
        <w:rPr>
          <w:rFonts w:ascii="Times New Roman" w:hAnsi="Times New Roman"/>
          <w:b/>
          <w:sz w:val="28"/>
        </w:rPr>
        <w:t>ł</w:t>
      </w:r>
      <w:r w:rsidR="006946BE">
        <w:rPr>
          <w:rFonts w:ascii="Times New Roman" w:hAnsi="Times New Roman"/>
          <w:b/>
          <w:sz w:val="28"/>
        </w:rPr>
        <w:t xml:space="preserve"> oświadczenie, że spełni wszystkie w/w wymagania</w:t>
      </w:r>
      <w:r w:rsidR="009F02EE">
        <w:rPr>
          <w:rFonts w:ascii="Times New Roman" w:hAnsi="Times New Roman"/>
          <w:b/>
          <w:sz w:val="28"/>
        </w:rPr>
        <w:t>.</w:t>
      </w:r>
      <w:r w:rsidR="006946BE">
        <w:rPr>
          <w:rFonts w:ascii="Times New Roman" w:hAnsi="Times New Roman"/>
          <w:sz w:val="28"/>
        </w:rPr>
        <w:t xml:space="preserve"> </w:t>
      </w:r>
    </w:p>
    <w:p w:rsidR="006946BE" w:rsidRDefault="003E229C" w:rsidP="006946BE">
      <w:pPr>
        <w:tabs>
          <w:tab w:val="left" w:pos="283"/>
        </w:tabs>
        <w:jc w:val="both"/>
        <w:rPr>
          <w:b/>
          <w:sz w:val="28"/>
        </w:rPr>
      </w:pPr>
      <w:r>
        <w:rPr>
          <w:sz w:val="28"/>
        </w:rPr>
        <w:t>16</w:t>
      </w:r>
      <w:r w:rsidR="006946BE">
        <w:rPr>
          <w:b/>
          <w:sz w:val="28"/>
        </w:rPr>
        <w:t>.</w:t>
      </w:r>
      <w:r w:rsidR="00AD28B1">
        <w:rPr>
          <w:sz w:val="28"/>
        </w:rPr>
        <w:t>Oferent</w:t>
      </w:r>
      <w:r w:rsidR="006946BE">
        <w:rPr>
          <w:sz w:val="28"/>
        </w:rPr>
        <w:t xml:space="preserve"> złoży</w:t>
      </w:r>
      <w:r w:rsidR="009F02EE">
        <w:rPr>
          <w:sz w:val="28"/>
        </w:rPr>
        <w:t>ł</w:t>
      </w:r>
      <w:r w:rsidR="006946BE">
        <w:rPr>
          <w:sz w:val="28"/>
        </w:rPr>
        <w:t xml:space="preserve"> oświadczenie o wyrażeniu zgody na poddanie się kontroli </w:t>
      </w:r>
      <w:r w:rsidR="006946BE">
        <w:rPr>
          <w:sz w:val="28"/>
        </w:rPr>
        <w:br/>
        <w:t xml:space="preserve">     Narodowego Funduszu Zdrowia, stosownie do obowiązujących w tym zakresie </w:t>
      </w:r>
      <w:r w:rsidR="006946BE">
        <w:rPr>
          <w:sz w:val="28"/>
        </w:rPr>
        <w:br/>
        <w:t xml:space="preserve">     przepisów.</w:t>
      </w:r>
    </w:p>
    <w:p w:rsidR="006946BE" w:rsidRDefault="006946BE" w:rsidP="006946BE">
      <w:pPr>
        <w:pStyle w:val="Tekstpodstawowy"/>
        <w:rPr>
          <w:b/>
        </w:rPr>
      </w:pPr>
    </w:p>
    <w:p w:rsidR="009F02EE" w:rsidRDefault="009F02EE" w:rsidP="006946BE">
      <w:pPr>
        <w:pStyle w:val="Tekstpodstawowy"/>
        <w:rPr>
          <w:b/>
        </w:rPr>
      </w:pPr>
    </w:p>
    <w:p w:rsidR="009F02EE" w:rsidRDefault="009F02EE" w:rsidP="006946BE">
      <w:pPr>
        <w:pStyle w:val="Tekstpodstawowy"/>
        <w:rPr>
          <w:b/>
        </w:rPr>
      </w:pPr>
    </w:p>
    <w:p w:rsidR="009F02EE" w:rsidRDefault="009F02EE" w:rsidP="006946BE">
      <w:pPr>
        <w:pStyle w:val="Tekstpodstawowy"/>
        <w:rPr>
          <w:b/>
        </w:rPr>
      </w:pPr>
    </w:p>
    <w:p w:rsidR="009F02EE" w:rsidRDefault="009F02EE" w:rsidP="006946BE">
      <w:pPr>
        <w:pStyle w:val="Tekstpodstawowy"/>
        <w:rPr>
          <w:b/>
        </w:rPr>
      </w:pPr>
    </w:p>
    <w:p w:rsidR="006946BE" w:rsidRDefault="006946BE" w:rsidP="006946BE">
      <w:pPr>
        <w:pStyle w:val="Tekstpodstawowy"/>
        <w:rPr>
          <w:b/>
        </w:rPr>
      </w:pPr>
      <w:r>
        <w:rPr>
          <w:b/>
        </w:rPr>
        <w:t>IV. Przygotowanie i składanie oferty</w:t>
      </w:r>
    </w:p>
    <w:p w:rsidR="006946BE" w:rsidRDefault="006946BE" w:rsidP="006946BE">
      <w:pPr>
        <w:pStyle w:val="Tekstpodstawowy"/>
        <w:rPr>
          <w:b/>
        </w:rPr>
      </w:pPr>
    </w:p>
    <w:p w:rsidR="006946BE" w:rsidRDefault="006946BE" w:rsidP="006946BE">
      <w:pPr>
        <w:pStyle w:val="Tekstpodstawowy"/>
        <w:jc w:val="center"/>
      </w:pPr>
      <w:r>
        <w:t>§ 4</w:t>
      </w:r>
    </w:p>
    <w:p w:rsidR="006946BE" w:rsidRDefault="006946BE" w:rsidP="006946BE">
      <w:pPr>
        <w:pStyle w:val="Tekstpodstawowy"/>
      </w:pPr>
    </w:p>
    <w:p w:rsidR="006946BE" w:rsidRDefault="00AD28B1" w:rsidP="006946BE">
      <w:pPr>
        <w:jc w:val="both"/>
        <w:rPr>
          <w:sz w:val="28"/>
        </w:rPr>
      </w:pPr>
      <w:r>
        <w:rPr>
          <w:sz w:val="28"/>
        </w:rPr>
        <w:t>1. Oferent</w:t>
      </w:r>
      <w:r w:rsidR="006946BE">
        <w:rPr>
          <w:sz w:val="28"/>
        </w:rPr>
        <w:t xml:space="preserve"> może złożyć tylko jedną ofertę.</w:t>
      </w:r>
    </w:p>
    <w:p w:rsidR="006946BE" w:rsidRDefault="006946BE" w:rsidP="006946BE">
      <w:pPr>
        <w:jc w:val="both"/>
        <w:rPr>
          <w:sz w:val="28"/>
        </w:rPr>
      </w:pPr>
      <w:r>
        <w:rPr>
          <w:sz w:val="28"/>
        </w:rPr>
        <w:t xml:space="preserve">2. Treść oferty musi odpowiadać treści SWKO. </w:t>
      </w:r>
    </w:p>
    <w:p w:rsidR="006946BE" w:rsidRDefault="006946BE" w:rsidP="006946BE">
      <w:pPr>
        <w:jc w:val="both"/>
        <w:rPr>
          <w:sz w:val="28"/>
        </w:rPr>
      </w:pPr>
      <w:r>
        <w:rPr>
          <w:sz w:val="28"/>
        </w:rPr>
        <w:t>3. Ofertę należy złożyć pod rygorem nieważności w formie pisemnej.</w:t>
      </w:r>
    </w:p>
    <w:p w:rsidR="006946BE" w:rsidRPr="00165DD0" w:rsidRDefault="006946BE" w:rsidP="006946BE">
      <w:pPr>
        <w:jc w:val="both"/>
        <w:rPr>
          <w:sz w:val="28"/>
        </w:rPr>
      </w:pPr>
      <w:r>
        <w:rPr>
          <w:sz w:val="28"/>
        </w:rPr>
        <w:t xml:space="preserve">4. Oferta musi być sporządzona w języku polskim. W przypadku dołączenia do </w:t>
      </w:r>
      <w:r>
        <w:rPr>
          <w:sz w:val="28"/>
        </w:rPr>
        <w:br/>
        <w:t xml:space="preserve">    oferty dokumentów i oświadczeń w językach obcych należy dołączyć  </w:t>
      </w:r>
      <w:r>
        <w:rPr>
          <w:sz w:val="28"/>
        </w:rPr>
        <w:br/>
      </w:r>
      <w:r w:rsidRPr="00165DD0">
        <w:rPr>
          <w:sz w:val="28"/>
        </w:rPr>
        <w:t xml:space="preserve">    </w:t>
      </w:r>
      <w:r w:rsidR="00165DD0" w:rsidRPr="00165DD0">
        <w:rPr>
          <w:sz w:val="28"/>
        </w:rPr>
        <w:t>tłumaczenie na język polski</w:t>
      </w:r>
      <w:r w:rsidRPr="00165DD0">
        <w:rPr>
          <w:sz w:val="28"/>
        </w:rPr>
        <w:t>.</w:t>
      </w:r>
    </w:p>
    <w:p w:rsidR="006946BE" w:rsidRDefault="006946BE" w:rsidP="006946BE">
      <w:pPr>
        <w:jc w:val="both"/>
        <w:rPr>
          <w:sz w:val="28"/>
        </w:rPr>
      </w:pPr>
      <w:r>
        <w:rPr>
          <w:sz w:val="28"/>
        </w:rPr>
        <w:t>5. Oferta powinna być sporządzona wg wzoru formularza ofertowego i cenowego</w:t>
      </w:r>
      <w:r w:rsidR="00AD28B1">
        <w:rPr>
          <w:sz w:val="28"/>
        </w:rPr>
        <w:t xml:space="preserve">                        </w:t>
      </w:r>
      <w:r>
        <w:rPr>
          <w:sz w:val="28"/>
        </w:rPr>
        <w:t xml:space="preserve"> </w:t>
      </w:r>
      <w:r w:rsidR="00AD28B1">
        <w:rPr>
          <w:sz w:val="28"/>
        </w:rPr>
        <w:br/>
        <w:t xml:space="preserve">     </w:t>
      </w:r>
      <w:r>
        <w:rPr>
          <w:sz w:val="28"/>
        </w:rPr>
        <w:t xml:space="preserve">i podpisana przez osobę upoważnioną do podpisania oferty. Podpisać należy </w:t>
      </w:r>
      <w:r>
        <w:rPr>
          <w:sz w:val="28"/>
        </w:rPr>
        <w:br/>
        <w:t xml:space="preserve">     każdą stronę oferty, załączniki i miejsca naniesionych zmian.</w:t>
      </w:r>
    </w:p>
    <w:p w:rsidR="006946BE" w:rsidRDefault="006946BE" w:rsidP="006946BE">
      <w:pPr>
        <w:jc w:val="both"/>
        <w:rPr>
          <w:sz w:val="28"/>
        </w:rPr>
      </w:pPr>
      <w:r>
        <w:rPr>
          <w:sz w:val="28"/>
        </w:rPr>
        <w:t xml:space="preserve">6. Wymagane dokumenty należy przedstawić w formie oryginałów lub kopii </w:t>
      </w:r>
      <w:r>
        <w:rPr>
          <w:sz w:val="28"/>
        </w:rPr>
        <w:br/>
        <w:t xml:space="preserve">     poświadczonych za  zgodn</w:t>
      </w:r>
      <w:r w:rsidR="00AD28B1">
        <w:rPr>
          <w:sz w:val="28"/>
        </w:rPr>
        <w:t>ość z oryginałem przez upoważnioną osobę</w:t>
      </w:r>
      <w:r>
        <w:rPr>
          <w:sz w:val="28"/>
        </w:rPr>
        <w:t>.</w:t>
      </w:r>
    </w:p>
    <w:p w:rsidR="006946BE" w:rsidRDefault="00AD28B1" w:rsidP="006946BE">
      <w:pPr>
        <w:jc w:val="both"/>
        <w:rPr>
          <w:sz w:val="28"/>
        </w:rPr>
      </w:pPr>
      <w:r>
        <w:rPr>
          <w:sz w:val="28"/>
        </w:rPr>
        <w:t>7.W przypadku gdy Oferenta</w:t>
      </w:r>
      <w:r w:rsidR="006946BE">
        <w:rPr>
          <w:sz w:val="28"/>
        </w:rPr>
        <w:t xml:space="preserve"> reprezentuje pełnomocnik, do oferty musi być </w:t>
      </w:r>
      <w:r w:rsidR="006946BE">
        <w:rPr>
          <w:sz w:val="28"/>
        </w:rPr>
        <w:br/>
        <w:t xml:space="preserve">    załączone pełnomocnictwo posiadające jego zakres, podpisane przez osoby </w:t>
      </w:r>
      <w:r w:rsidR="006946BE">
        <w:rPr>
          <w:sz w:val="28"/>
        </w:rPr>
        <w:br/>
        <w:t xml:space="preserve">    upraw</w:t>
      </w:r>
      <w:r>
        <w:rPr>
          <w:sz w:val="28"/>
        </w:rPr>
        <w:t>nione do reprezentacji Oferenta</w:t>
      </w:r>
      <w:r w:rsidR="006946BE">
        <w:rPr>
          <w:sz w:val="28"/>
        </w:rPr>
        <w:t xml:space="preserve"> (oryginał lub notarialnie poświadczona </w:t>
      </w:r>
      <w:r w:rsidR="006946BE">
        <w:rPr>
          <w:sz w:val="28"/>
        </w:rPr>
        <w:br/>
        <w:t xml:space="preserve">     kopia).   </w:t>
      </w:r>
    </w:p>
    <w:p w:rsidR="006946BE" w:rsidRDefault="006946BE" w:rsidP="006946BE">
      <w:pPr>
        <w:jc w:val="both"/>
        <w:rPr>
          <w:sz w:val="28"/>
        </w:rPr>
      </w:pPr>
      <w:r>
        <w:rPr>
          <w:sz w:val="28"/>
        </w:rPr>
        <w:t>8.. Koszty związane z przygotowaniem i dosta</w:t>
      </w:r>
      <w:r w:rsidR="00AD28B1">
        <w:rPr>
          <w:sz w:val="28"/>
        </w:rPr>
        <w:t xml:space="preserve">rczeniem oferty ponosi Oferent.    </w:t>
      </w:r>
      <w:r w:rsidR="00AD28B1">
        <w:rPr>
          <w:sz w:val="28"/>
        </w:rPr>
        <w:br/>
        <w:t xml:space="preserve">     Oferent</w:t>
      </w:r>
      <w:r>
        <w:rPr>
          <w:sz w:val="28"/>
        </w:rPr>
        <w:t xml:space="preserve"> powinien zapoznać się z całością SWKO, których integralną część </w:t>
      </w:r>
      <w:r>
        <w:rPr>
          <w:sz w:val="28"/>
        </w:rPr>
        <w:br/>
        <w:t xml:space="preserve">      stanowią załączniki.</w:t>
      </w:r>
    </w:p>
    <w:p w:rsidR="006946BE" w:rsidRDefault="00AD28B1" w:rsidP="006946BE">
      <w:pPr>
        <w:jc w:val="both"/>
        <w:rPr>
          <w:sz w:val="28"/>
        </w:rPr>
      </w:pPr>
      <w:r>
        <w:rPr>
          <w:sz w:val="28"/>
        </w:rPr>
        <w:t>9. Oferent</w:t>
      </w:r>
      <w:r w:rsidR="006946BE">
        <w:rPr>
          <w:sz w:val="28"/>
        </w:rPr>
        <w:t xml:space="preserve"> może wprowadzić zmiany do oferty przed upływem terminu do </w:t>
      </w:r>
      <w:r w:rsidR="006946BE">
        <w:rPr>
          <w:sz w:val="28"/>
        </w:rPr>
        <w:br/>
        <w:t xml:space="preserve">     składania ofert.   </w:t>
      </w:r>
    </w:p>
    <w:p w:rsidR="006946BE" w:rsidRDefault="006946BE" w:rsidP="006946BE">
      <w:pPr>
        <w:jc w:val="both"/>
        <w:rPr>
          <w:sz w:val="28"/>
        </w:rPr>
      </w:pPr>
      <w:r>
        <w:rPr>
          <w:sz w:val="28"/>
        </w:rPr>
        <w:t xml:space="preserve">     Zmiany należy złożyć według takich samych zasad jak składana oferta </w:t>
      </w:r>
      <w:r w:rsidR="008E052A">
        <w:rPr>
          <w:sz w:val="28"/>
        </w:rPr>
        <w:t xml:space="preserve">                                      </w:t>
      </w:r>
      <w:r w:rsidR="008E052A">
        <w:rPr>
          <w:sz w:val="28"/>
        </w:rPr>
        <w:br/>
        <w:t xml:space="preserve">      </w:t>
      </w:r>
      <w:r>
        <w:rPr>
          <w:sz w:val="28"/>
        </w:rPr>
        <w:t>z   dopiskiem: ,,ZMIANA”.</w:t>
      </w:r>
    </w:p>
    <w:p w:rsidR="006946BE" w:rsidRDefault="00AD28B1" w:rsidP="006946BE">
      <w:pPr>
        <w:jc w:val="both"/>
        <w:rPr>
          <w:sz w:val="28"/>
        </w:rPr>
      </w:pPr>
      <w:r>
        <w:rPr>
          <w:sz w:val="28"/>
        </w:rPr>
        <w:t xml:space="preserve">     Oferent</w:t>
      </w:r>
      <w:r w:rsidR="006946BE">
        <w:rPr>
          <w:sz w:val="28"/>
        </w:rPr>
        <w:t xml:space="preserve"> może wycofać złożoną przez siebie ofertę, pod warunkiem, że </w:t>
      </w:r>
      <w:r w:rsidR="006946BE">
        <w:rPr>
          <w:sz w:val="28"/>
        </w:rPr>
        <w:br/>
        <w:t xml:space="preserve">      pisemne powiadomienie wpłynie do Zamawiającego przed upływem terminu </w:t>
      </w:r>
      <w:r w:rsidR="006946BE">
        <w:rPr>
          <w:sz w:val="28"/>
        </w:rPr>
        <w:br/>
        <w:t xml:space="preserve">      do składania ofert.</w:t>
      </w:r>
    </w:p>
    <w:p w:rsidR="006946BE" w:rsidRDefault="006946BE" w:rsidP="006946BE">
      <w:pPr>
        <w:pStyle w:val="Tekstpodstawowy2"/>
        <w:jc w:val="both"/>
        <w:rPr>
          <w:sz w:val="28"/>
        </w:rPr>
      </w:pPr>
      <w:r>
        <w:rPr>
          <w:sz w:val="28"/>
        </w:rPr>
        <w:t xml:space="preserve">12. Ofertę należy złożyć na adres Zamawiającego w trwale zamkniętej kopercie z </w:t>
      </w:r>
      <w:r>
        <w:rPr>
          <w:sz w:val="28"/>
        </w:rPr>
        <w:br/>
        <w:t xml:space="preserve">      napisem:</w:t>
      </w:r>
    </w:p>
    <w:p w:rsidR="006946BE" w:rsidRPr="0077073F" w:rsidRDefault="006946BE" w:rsidP="0077073F">
      <w:pPr>
        <w:rPr>
          <w:sz w:val="28"/>
        </w:rPr>
      </w:pPr>
      <w:r>
        <w:rPr>
          <w:b/>
          <w:i/>
          <w:sz w:val="28"/>
        </w:rPr>
        <w:t xml:space="preserve"> ,,</w:t>
      </w:r>
      <w:r w:rsidRPr="0077073F">
        <w:rPr>
          <w:b/>
          <w:i/>
          <w:sz w:val="28"/>
        </w:rPr>
        <w:t xml:space="preserve">Oferta </w:t>
      </w:r>
      <w:r w:rsidR="0077073F" w:rsidRPr="0077073F">
        <w:rPr>
          <w:b/>
          <w:i/>
          <w:sz w:val="28"/>
        </w:rPr>
        <w:t xml:space="preserve">na udzielanie świadczeń zdrowotnych w zakresie wykonywania badań </w:t>
      </w:r>
      <w:r w:rsidR="0077073F">
        <w:rPr>
          <w:b/>
          <w:i/>
          <w:sz w:val="28"/>
        </w:rPr>
        <w:br/>
        <w:t xml:space="preserve">   </w:t>
      </w:r>
      <w:r w:rsidR="0077073F" w:rsidRPr="0077073F">
        <w:rPr>
          <w:b/>
          <w:i/>
          <w:sz w:val="28"/>
        </w:rPr>
        <w:t xml:space="preserve">diagnostycznych </w:t>
      </w:r>
      <w:r w:rsidR="00B75B0C" w:rsidRPr="0077073F">
        <w:rPr>
          <w:b/>
          <w:i/>
          <w:sz w:val="28"/>
        </w:rPr>
        <w:t xml:space="preserve">–konkurs </w:t>
      </w:r>
      <w:r w:rsidRPr="0077073F">
        <w:rPr>
          <w:b/>
          <w:i/>
          <w:sz w:val="28"/>
        </w:rPr>
        <w:t>ofert</w:t>
      </w:r>
      <w:r w:rsidR="0077073F">
        <w:rPr>
          <w:b/>
          <w:i/>
          <w:sz w:val="28"/>
        </w:rPr>
        <w:t xml:space="preserve"> </w:t>
      </w:r>
      <w:r w:rsidR="00F965A5" w:rsidRPr="0077073F">
        <w:rPr>
          <w:b/>
          <w:i/>
          <w:sz w:val="28"/>
        </w:rPr>
        <w:t xml:space="preserve"> </w:t>
      </w:r>
      <w:r w:rsidR="009B5FF4" w:rsidRPr="0077073F">
        <w:rPr>
          <w:b/>
          <w:i/>
          <w:sz w:val="28"/>
        </w:rPr>
        <w:t>nr KON/01/2018</w:t>
      </w:r>
      <w:r w:rsidRPr="0077073F">
        <w:rPr>
          <w:b/>
          <w:i/>
          <w:sz w:val="28"/>
        </w:rPr>
        <w:t>”</w:t>
      </w:r>
      <w:r w:rsidR="00F965A5" w:rsidRPr="0077073F">
        <w:rPr>
          <w:b/>
          <w:i/>
          <w:sz w:val="28"/>
        </w:rPr>
        <w:t xml:space="preserve"> </w:t>
      </w:r>
      <w:r w:rsidRPr="0077073F">
        <w:rPr>
          <w:b/>
          <w:i/>
          <w:sz w:val="28"/>
        </w:rPr>
        <w:t xml:space="preserve">  </w:t>
      </w:r>
      <w:r>
        <w:rPr>
          <w:sz w:val="28"/>
        </w:rPr>
        <w:t xml:space="preserve">z dopiskiem ,, </w:t>
      </w:r>
      <w:r w:rsidRPr="0077073F">
        <w:rPr>
          <w:sz w:val="28"/>
        </w:rPr>
        <w:t xml:space="preserve">Nie otwierać </w:t>
      </w:r>
      <w:r w:rsidR="0077073F">
        <w:rPr>
          <w:sz w:val="28"/>
        </w:rPr>
        <w:br/>
        <w:t xml:space="preserve">    </w:t>
      </w:r>
      <w:r w:rsidRPr="0077073F">
        <w:rPr>
          <w:sz w:val="28"/>
        </w:rPr>
        <w:t>przed terminem otwarcia ofert”</w:t>
      </w:r>
    </w:p>
    <w:p w:rsidR="006946BE" w:rsidRPr="0077073F" w:rsidRDefault="006946BE" w:rsidP="006946BE">
      <w:pPr>
        <w:jc w:val="both"/>
        <w:rPr>
          <w:sz w:val="28"/>
        </w:rPr>
      </w:pPr>
    </w:p>
    <w:p w:rsidR="006946BE" w:rsidRDefault="006946BE" w:rsidP="006946BE">
      <w:pPr>
        <w:jc w:val="center"/>
        <w:rPr>
          <w:sz w:val="28"/>
        </w:rPr>
      </w:pPr>
      <w:r>
        <w:rPr>
          <w:b/>
          <w:sz w:val="28"/>
        </w:rPr>
        <w:t xml:space="preserve">§ </w:t>
      </w:r>
      <w:r>
        <w:rPr>
          <w:sz w:val="28"/>
        </w:rPr>
        <w:t>5</w:t>
      </w:r>
    </w:p>
    <w:p w:rsidR="006946BE" w:rsidRDefault="006946BE" w:rsidP="006946BE">
      <w:pPr>
        <w:jc w:val="center"/>
        <w:rPr>
          <w:b/>
          <w:sz w:val="28"/>
        </w:rPr>
      </w:pPr>
    </w:p>
    <w:p w:rsidR="006946BE" w:rsidRDefault="006946BE" w:rsidP="006946BE">
      <w:pPr>
        <w:pStyle w:val="Tekstpodstawowy2"/>
        <w:jc w:val="both"/>
        <w:rPr>
          <w:sz w:val="28"/>
        </w:rPr>
      </w:pPr>
      <w:r>
        <w:rPr>
          <w:sz w:val="28"/>
        </w:rPr>
        <w:t xml:space="preserve"> Na ofertę składają się następujące dokumenty:</w:t>
      </w:r>
    </w:p>
    <w:p w:rsidR="006946BE" w:rsidRDefault="006946BE" w:rsidP="006946BE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Wypełnione formularze</w:t>
      </w:r>
      <w:r w:rsidR="00FC2568">
        <w:rPr>
          <w:sz w:val="28"/>
        </w:rPr>
        <w:t>: ofertowy i cenowy</w:t>
      </w:r>
      <w:r>
        <w:rPr>
          <w:sz w:val="28"/>
        </w:rPr>
        <w:t xml:space="preserve"> oferty- załączniki nr 1, 2.</w:t>
      </w:r>
    </w:p>
    <w:p w:rsidR="006946BE" w:rsidRDefault="00E20CED" w:rsidP="006946BE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O</w:t>
      </w:r>
      <w:r w:rsidR="006946BE">
        <w:rPr>
          <w:sz w:val="28"/>
        </w:rPr>
        <w:t>dpis z właściwego rejestru albo aktualne zaświadczenie o wpisie do ewidencji działalności gospodarczej, wystawione nie wcześniej niż 6 miesięcy przed upływem terminu</w:t>
      </w:r>
      <w:r>
        <w:rPr>
          <w:sz w:val="28"/>
        </w:rPr>
        <w:t xml:space="preserve"> składania.</w:t>
      </w:r>
    </w:p>
    <w:p w:rsidR="006946BE" w:rsidRDefault="00E20CED" w:rsidP="006946BE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</w:t>
      </w:r>
      <w:r w:rsidR="006617E8">
        <w:rPr>
          <w:sz w:val="28"/>
        </w:rPr>
        <w:t>Aktualny o</w:t>
      </w:r>
      <w:r>
        <w:rPr>
          <w:sz w:val="28"/>
        </w:rPr>
        <w:t>dpis z  rejestru podmiotów wykonujących działalność leczniczą.</w:t>
      </w:r>
    </w:p>
    <w:p w:rsidR="006946BE" w:rsidRDefault="006617E8" w:rsidP="006946BE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 xml:space="preserve"> O</w:t>
      </w:r>
      <w:r w:rsidR="006946BE">
        <w:rPr>
          <w:sz w:val="28"/>
        </w:rPr>
        <w:t xml:space="preserve">świadczenie o wpisie laboratorium do ewidencji prowadzonej przez Krajową </w:t>
      </w:r>
      <w:r w:rsidR="006946BE">
        <w:rPr>
          <w:sz w:val="28"/>
        </w:rPr>
        <w:br/>
        <w:t xml:space="preserve">  Izbę Diagnostów Laboratoryjnych wraz z podaniem numeru wpisu</w:t>
      </w:r>
      <w:r w:rsidR="00FC2568">
        <w:rPr>
          <w:sz w:val="28"/>
        </w:rPr>
        <w:t xml:space="preserve"> (w formularzu </w:t>
      </w:r>
      <w:r w:rsidR="00FC2568">
        <w:rPr>
          <w:sz w:val="28"/>
        </w:rPr>
        <w:br/>
        <w:t xml:space="preserve">   oferty)</w:t>
      </w:r>
      <w:bookmarkStart w:id="0" w:name="_GoBack"/>
      <w:bookmarkEnd w:id="0"/>
      <w:r w:rsidR="006946BE">
        <w:rPr>
          <w:sz w:val="28"/>
        </w:rPr>
        <w:t>;</w:t>
      </w:r>
    </w:p>
    <w:p w:rsidR="006946BE" w:rsidRDefault="006617E8" w:rsidP="006946BE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D</w:t>
      </w:r>
      <w:r w:rsidR="006946BE">
        <w:rPr>
          <w:sz w:val="28"/>
        </w:rPr>
        <w:t>okument pełnomocnictwa – w przypadku udzielenia pełnomoc</w:t>
      </w:r>
      <w:r w:rsidR="00AD28B1">
        <w:rPr>
          <w:sz w:val="28"/>
        </w:rPr>
        <w:t xml:space="preserve">nictwa do </w:t>
      </w:r>
      <w:r w:rsidR="00AD28B1">
        <w:rPr>
          <w:sz w:val="28"/>
        </w:rPr>
        <w:br/>
        <w:t xml:space="preserve">  podpisania oferty </w:t>
      </w:r>
      <w:r w:rsidR="006946BE">
        <w:rPr>
          <w:sz w:val="28"/>
        </w:rPr>
        <w:t xml:space="preserve">wraz załącznikami innej osobie niż upoważniona do </w:t>
      </w:r>
      <w:r w:rsidR="006946BE">
        <w:rPr>
          <w:sz w:val="28"/>
        </w:rPr>
        <w:br/>
        <w:t xml:space="preserve">  reprezentacji;</w:t>
      </w:r>
    </w:p>
    <w:p w:rsidR="006946BE" w:rsidRDefault="006617E8" w:rsidP="006946BE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O</w:t>
      </w:r>
      <w:r w:rsidR="006946BE">
        <w:rPr>
          <w:sz w:val="28"/>
        </w:rPr>
        <w:t>świadczenia oferenta o:</w:t>
      </w:r>
    </w:p>
    <w:p w:rsidR="006946BE" w:rsidRDefault="001526D0" w:rsidP="006946BE">
      <w:pPr>
        <w:jc w:val="both"/>
        <w:rPr>
          <w:sz w:val="28"/>
        </w:rPr>
      </w:pPr>
      <w:r>
        <w:rPr>
          <w:sz w:val="28"/>
        </w:rPr>
        <w:t xml:space="preserve">     1)</w:t>
      </w:r>
      <w:r w:rsidR="006946BE">
        <w:rPr>
          <w:sz w:val="28"/>
        </w:rPr>
        <w:t xml:space="preserve"> zapoznaniu się z treścią ogłoszenia oraz zapoznaniu się ze Szczegółowymi    </w:t>
      </w:r>
      <w:r w:rsidR="006946BE">
        <w:rPr>
          <w:sz w:val="28"/>
        </w:rPr>
        <w:br/>
        <w:t xml:space="preserve">    </w:t>
      </w:r>
      <w:r>
        <w:rPr>
          <w:sz w:val="28"/>
        </w:rPr>
        <w:t xml:space="preserve">     </w:t>
      </w:r>
      <w:r w:rsidR="006946BE">
        <w:rPr>
          <w:sz w:val="28"/>
        </w:rPr>
        <w:t>Warunkami Konkur</w:t>
      </w:r>
      <w:r w:rsidR="00AD3A73">
        <w:rPr>
          <w:sz w:val="28"/>
        </w:rPr>
        <w:t>su Ofert ( w formularzu oferty);</w:t>
      </w:r>
    </w:p>
    <w:p w:rsidR="00A7268A" w:rsidRDefault="00A7268A" w:rsidP="001526D0">
      <w:pPr>
        <w:tabs>
          <w:tab w:val="left" w:pos="0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26D0">
        <w:rPr>
          <w:sz w:val="24"/>
          <w:szCs w:val="24"/>
        </w:rPr>
        <w:t xml:space="preserve">2) </w:t>
      </w:r>
      <w:r w:rsidRPr="001526D0">
        <w:rPr>
          <w:sz w:val="28"/>
        </w:rPr>
        <w:t xml:space="preserve"> </w:t>
      </w:r>
      <w:r w:rsidR="0026630C">
        <w:rPr>
          <w:sz w:val="28"/>
        </w:rPr>
        <w:t>spełnie</w:t>
      </w:r>
      <w:r w:rsidRPr="001526D0">
        <w:rPr>
          <w:sz w:val="28"/>
        </w:rPr>
        <w:t>niu war</w:t>
      </w:r>
      <w:r w:rsidR="00894EDC">
        <w:rPr>
          <w:sz w:val="28"/>
        </w:rPr>
        <w:t>unków udziału w postępowaniu - z</w:t>
      </w:r>
      <w:r w:rsidRPr="001526D0">
        <w:rPr>
          <w:sz w:val="28"/>
        </w:rPr>
        <w:t xml:space="preserve">ałącznik. nr </w:t>
      </w:r>
      <w:r w:rsidR="00165DD0">
        <w:rPr>
          <w:sz w:val="28"/>
        </w:rPr>
        <w:t>3</w:t>
      </w:r>
      <w:r w:rsidR="00AD3A73">
        <w:rPr>
          <w:sz w:val="28"/>
        </w:rPr>
        <w:t>;</w:t>
      </w:r>
      <w:r>
        <w:rPr>
          <w:sz w:val="24"/>
          <w:szCs w:val="24"/>
        </w:rPr>
        <w:t xml:space="preserve"> </w:t>
      </w:r>
    </w:p>
    <w:p w:rsidR="006946BE" w:rsidRDefault="001526D0" w:rsidP="006946BE">
      <w:pPr>
        <w:jc w:val="both"/>
        <w:rPr>
          <w:sz w:val="28"/>
        </w:rPr>
      </w:pPr>
      <w:r>
        <w:rPr>
          <w:sz w:val="28"/>
        </w:rPr>
        <w:t xml:space="preserve">     3) </w:t>
      </w:r>
      <w:r w:rsidR="0026630C">
        <w:rPr>
          <w:sz w:val="28"/>
        </w:rPr>
        <w:t>spełnie</w:t>
      </w:r>
      <w:r w:rsidR="006946BE">
        <w:rPr>
          <w:sz w:val="28"/>
        </w:rPr>
        <w:t xml:space="preserve">niu wszystkich wymagań </w:t>
      </w:r>
      <w:r w:rsidR="00AD3A73">
        <w:rPr>
          <w:sz w:val="28"/>
        </w:rPr>
        <w:t>określonych</w:t>
      </w:r>
      <w:r w:rsidR="00894EDC">
        <w:rPr>
          <w:sz w:val="28"/>
        </w:rPr>
        <w:t xml:space="preserve"> w § 3 SWKO – załącznik  n</w:t>
      </w:r>
      <w:r w:rsidR="00165DD0">
        <w:rPr>
          <w:sz w:val="28"/>
        </w:rPr>
        <w:t>r 4</w:t>
      </w:r>
      <w:r w:rsidR="00AD3A73">
        <w:rPr>
          <w:sz w:val="28"/>
        </w:rPr>
        <w:t>;</w:t>
      </w:r>
    </w:p>
    <w:p w:rsidR="006946BE" w:rsidRDefault="00AD28B1" w:rsidP="009B5FF4">
      <w:pPr>
        <w:rPr>
          <w:sz w:val="28"/>
        </w:rPr>
      </w:pPr>
      <w:r>
        <w:rPr>
          <w:sz w:val="28"/>
        </w:rPr>
        <w:t xml:space="preserve">     4)</w:t>
      </w:r>
      <w:r w:rsidR="00D70FAB">
        <w:rPr>
          <w:sz w:val="28"/>
        </w:rPr>
        <w:t xml:space="preserve"> </w:t>
      </w:r>
      <w:r w:rsidR="006946BE">
        <w:rPr>
          <w:sz w:val="28"/>
        </w:rPr>
        <w:t xml:space="preserve">wyrażeniu zgody na poddanie się kontroli Narodowego Funduszu </w:t>
      </w:r>
      <w:r w:rsidR="00D70FAB">
        <w:rPr>
          <w:sz w:val="28"/>
        </w:rPr>
        <w:t xml:space="preserve"> </w:t>
      </w:r>
      <w:r w:rsidR="006946BE">
        <w:rPr>
          <w:sz w:val="28"/>
        </w:rPr>
        <w:t xml:space="preserve">Zdrowia </w:t>
      </w:r>
      <w:r w:rsidR="009B5FF4">
        <w:rPr>
          <w:sz w:val="28"/>
        </w:rPr>
        <w:br/>
        <w:t xml:space="preserve">        </w:t>
      </w:r>
      <w:r w:rsidR="006946BE">
        <w:rPr>
          <w:sz w:val="28"/>
        </w:rPr>
        <w:t>stosownie do obowiązujących w tym z</w:t>
      </w:r>
      <w:r w:rsidR="00894EDC">
        <w:rPr>
          <w:sz w:val="28"/>
        </w:rPr>
        <w:t xml:space="preserve">akresie przepisów – zał. </w:t>
      </w:r>
      <w:r w:rsidR="00165DD0">
        <w:rPr>
          <w:sz w:val="28"/>
        </w:rPr>
        <w:t>nr 5</w:t>
      </w:r>
      <w:r w:rsidR="00AD3A73">
        <w:rPr>
          <w:sz w:val="28"/>
        </w:rPr>
        <w:t>;</w:t>
      </w:r>
    </w:p>
    <w:p w:rsidR="006946BE" w:rsidRDefault="001526D0" w:rsidP="006946BE">
      <w:pPr>
        <w:rPr>
          <w:sz w:val="28"/>
        </w:rPr>
      </w:pPr>
      <w:r>
        <w:rPr>
          <w:sz w:val="28"/>
        </w:rPr>
        <w:t xml:space="preserve">     5) </w:t>
      </w:r>
      <w:r w:rsidR="006946BE">
        <w:rPr>
          <w:sz w:val="28"/>
        </w:rPr>
        <w:t>zapoznaniu s</w:t>
      </w:r>
      <w:r w:rsidR="00AD28B1">
        <w:rPr>
          <w:sz w:val="28"/>
        </w:rPr>
        <w:t>ię z projektem umowy</w:t>
      </w:r>
      <w:r w:rsidR="006946BE">
        <w:rPr>
          <w:sz w:val="28"/>
        </w:rPr>
        <w:t xml:space="preserve"> wraz z informacją, że nie zgłasza</w:t>
      </w:r>
      <w:r w:rsidR="009B5FF4">
        <w:rPr>
          <w:sz w:val="28"/>
        </w:rPr>
        <w:t xml:space="preserve"> </w:t>
      </w:r>
      <w:r w:rsidR="006946BE">
        <w:rPr>
          <w:sz w:val="28"/>
        </w:rPr>
        <w:t xml:space="preserve"> do niej </w:t>
      </w:r>
      <w:r w:rsidR="009B5FF4">
        <w:rPr>
          <w:sz w:val="28"/>
        </w:rPr>
        <w:br/>
        <w:t xml:space="preserve">         </w:t>
      </w:r>
      <w:r w:rsidR="006946BE">
        <w:rPr>
          <w:sz w:val="28"/>
        </w:rPr>
        <w:t>żadnych za</w:t>
      </w:r>
      <w:r w:rsidR="0026630C">
        <w:rPr>
          <w:sz w:val="28"/>
        </w:rPr>
        <w:t>strzeżeń ( w formularzu oferty);</w:t>
      </w:r>
    </w:p>
    <w:p w:rsidR="006946BE" w:rsidRDefault="003A0697" w:rsidP="009B5FF4">
      <w:pPr>
        <w:rPr>
          <w:sz w:val="28"/>
        </w:rPr>
      </w:pPr>
      <w:r>
        <w:rPr>
          <w:sz w:val="28"/>
        </w:rPr>
        <w:t>7</w:t>
      </w:r>
      <w:r w:rsidR="0026630C">
        <w:rPr>
          <w:sz w:val="28"/>
        </w:rPr>
        <w:t>. Kopię</w:t>
      </w:r>
      <w:r w:rsidR="006946BE">
        <w:rPr>
          <w:sz w:val="28"/>
        </w:rPr>
        <w:t xml:space="preserve"> Polisy OC lub oświadczenia o  gotowości zawarcia umowy ubezpieczenia </w:t>
      </w:r>
      <w:r w:rsidR="006946BE">
        <w:rPr>
          <w:sz w:val="28"/>
        </w:rPr>
        <w:br/>
        <w:t xml:space="preserve">    OC na czas trwania umowy w kwocie nie mniejszej niż 75 000 euro</w:t>
      </w:r>
      <w:r w:rsidR="000E17C1">
        <w:rPr>
          <w:sz w:val="28"/>
        </w:rPr>
        <w:t xml:space="preserve">  </w:t>
      </w:r>
      <w:r w:rsidR="006946BE">
        <w:rPr>
          <w:sz w:val="28"/>
        </w:rPr>
        <w:t xml:space="preserve">w odniesieniu </w:t>
      </w:r>
      <w:r w:rsidR="009B5FF4">
        <w:rPr>
          <w:sz w:val="28"/>
        </w:rPr>
        <w:br/>
        <w:t xml:space="preserve">     </w:t>
      </w:r>
      <w:r w:rsidR="006946BE">
        <w:rPr>
          <w:sz w:val="28"/>
        </w:rPr>
        <w:t>do jednego zdarzenia oraz 350 000 euro w odniesieniu do wszystkich zdarzeń.</w:t>
      </w:r>
    </w:p>
    <w:p w:rsidR="006305DA" w:rsidRDefault="0026630C" w:rsidP="009B5FF4">
      <w:pPr>
        <w:rPr>
          <w:sz w:val="28"/>
        </w:rPr>
      </w:pPr>
      <w:r>
        <w:rPr>
          <w:sz w:val="28"/>
        </w:rPr>
        <w:t>8. Kopię</w:t>
      </w:r>
      <w:r w:rsidR="006305DA">
        <w:rPr>
          <w:sz w:val="28"/>
        </w:rPr>
        <w:t xml:space="preserve"> certyfikatu </w:t>
      </w:r>
      <w:r w:rsidR="006305DA" w:rsidRPr="00413CB4">
        <w:rPr>
          <w:sz w:val="28"/>
        </w:rPr>
        <w:t>PN-EN ISO 15189:2013-05</w:t>
      </w:r>
      <w:r>
        <w:rPr>
          <w:sz w:val="28"/>
        </w:rPr>
        <w:t>.</w:t>
      </w:r>
    </w:p>
    <w:p w:rsidR="006946BE" w:rsidRDefault="008E052A" w:rsidP="00332721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9</w:t>
      </w:r>
      <w:r w:rsidR="00332721">
        <w:rPr>
          <w:sz w:val="28"/>
        </w:rPr>
        <w:t>.</w:t>
      </w:r>
      <w:r w:rsidR="0026630C" w:rsidRPr="0026630C">
        <w:rPr>
          <w:sz w:val="28"/>
        </w:rPr>
        <w:t xml:space="preserve"> </w:t>
      </w:r>
      <w:r w:rsidR="0026630C">
        <w:rPr>
          <w:sz w:val="28"/>
        </w:rPr>
        <w:t xml:space="preserve">W przypadku gdy Wykonawca przewiduje wykonać zamówienie przy udziale </w:t>
      </w:r>
      <w:r w:rsidR="0026630C">
        <w:rPr>
          <w:sz w:val="28"/>
        </w:rPr>
        <w:br/>
        <w:t xml:space="preserve">     podwykonawców do oferty należy załączyć dokumenty Podwykonawcy       </w:t>
      </w:r>
      <w:r w:rsidR="0026630C">
        <w:rPr>
          <w:sz w:val="28"/>
        </w:rPr>
        <w:br/>
        <w:t xml:space="preserve">     wyszczególnione powyżej w pkt 2, 3,4,6,7,8  i wypełnić  w </w:t>
      </w:r>
      <w:r w:rsidR="00AD28B1">
        <w:rPr>
          <w:sz w:val="28"/>
        </w:rPr>
        <w:t>formularz</w:t>
      </w:r>
      <w:r w:rsidR="0026630C">
        <w:rPr>
          <w:sz w:val="28"/>
        </w:rPr>
        <w:t>u</w:t>
      </w:r>
      <w:r w:rsidR="00AD28B1">
        <w:rPr>
          <w:sz w:val="28"/>
        </w:rPr>
        <w:t xml:space="preserve"> oferty</w:t>
      </w:r>
      <w:r w:rsidR="006946BE">
        <w:rPr>
          <w:sz w:val="28"/>
        </w:rPr>
        <w:t xml:space="preserve"> </w:t>
      </w:r>
      <w:r w:rsidR="0026630C">
        <w:rPr>
          <w:sz w:val="28"/>
        </w:rPr>
        <w:br/>
        <w:t xml:space="preserve">     </w:t>
      </w:r>
      <w:r>
        <w:rPr>
          <w:sz w:val="28"/>
        </w:rPr>
        <w:t>zakres</w:t>
      </w:r>
      <w:r w:rsidR="006946BE">
        <w:rPr>
          <w:sz w:val="28"/>
        </w:rPr>
        <w:t xml:space="preserve"> badań</w:t>
      </w:r>
      <w:r>
        <w:rPr>
          <w:sz w:val="28"/>
        </w:rPr>
        <w:t>, które będą zlecone</w:t>
      </w:r>
      <w:r w:rsidR="006946BE">
        <w:rPr>
          <w:sz w:val="28"/>
        </w:rPr>
        <w:t xml:space="preserve"> </w:t>
      </w:r>
      <w:r w:rsidR="00AD28B1">
        <w:rPr>
          <w:sz w:val="28"/>
        </w:rPr>
        <w:t xml:space="preserve">podwykonawcom. </w:t>
      </w:r>
    </w:p>
    <w:p w:rsidR="006946BE" w:rsidRDefault="006946BE" w:rsidP="006946BE">
      <w:pPr>
        <w:jc w:val="both"/>
        <w:rPr>
          <w:sz w:val="28"/>
        </w:rPr>
      </w:pPr>
    </w:p>
    <w:p w:rsidR="006946BE" w:rsidRDefault="006946BE" w:rsidP="006946BE">
      <w:pPr>
        <w:jc w:val="both"/>
        <w:rPr>
          <w:b/>
          <w:sz w:val="28"/>
        </w:rPr>
      </w:pPr>
      <w:r>
        <w:rPr>
          <w:b/>
          <w:sz w:val="28"/>
        </w:rPr>
        <w:t>V. Miejsce i termin składania i otwarcia ofert</w:t>
      </w:r>
    </w:p>
    <w:p w:rsidR="006946BE" w:rsidRDefault="006946BE" w:rsidP="006946BE">
      <w:pPr>
        <w:jc w:val="both"/>
        <w:rPr>
          <w:b/>
          <w:sz w:val="28"/>
        </w:rPr>
      </w:pPr>
    </w:p>
    <w:p w:rsidR="006946BE" w:rsidRDefault="006946BE" w:rsidP="006946BE">
      <w:pPr>
        <w:jc w:val="center"/>
        <w:rPr>
          <w:sz w:val="28"/>
        </w:rPr>
      </w:pPr>
      <w:r>
        <w:rPr>
          <w:b/>
          <w:sz w:val="28"/>
        </w:rPr>
        <w:t xml:space="preserve">§ </w:t>
      </w:r>
      <w:r>
        <w:rPr>
          <w:sz w:val="28"/>
        </w:rPr>
        <w:t>6</w:t>
      </w:r>
    </w:p>
    <w:p w:rsidR="006946BE" w:rsidRDefault="006946BE" w:rsidP="006946BE">
      <w:pPr>
        <w:jc w:val="both"/>
        <w:rPr>
          <w:b/>
          <w:sz w:val="28"/>
        </w:rPr>
      </w:pPr>
    </w:p>
    <w:p w:rsidR="006946BE" w:rsidRDefault="006946BE" w:rsidP="006946BE">
      <w:pPr>
        <w:pStyle w:val="Tekstpodstawowy2"/>
        <w:jc w:val="both"/>
        <w:rPr>
          <w:sz w:val="28"/>
        </w:rPr>
      </w:pPr>
      <w:r>
        <w:rPr>
          <w:sz w:val="28"/>
        </w:rPr>
        <w:t xml:space="preserve">      Miejsce i termin składania ofert:</w:t>
      </w:r>
    </w:p>
    <w:p w:rsidR="006946BE" w:rsidRDefault="006946BE" w:rsidP="006946B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8B78A2">
        <w:rPr>
          <w:sz w:val="28"/>
        </w:rPr>
        <w:t xml:space="preserve">Miejskie Centrum Medyczne </w:t>
      </w:r>
      <w:r>
        <w:rPr>
          <w:sz w:val="28"/>
        </w:rPr>
        <w:t xml:space="preserve"> </w:t>
      </w:r>
      <w:r w:rsidR="008B78A2">
        <w:rPr>
          <w:sz w:val="28"/>
        </w:rPr>
        <w:t>„</w:t>
      </w:r>
      <w:r>
        <w:rPr>
          <w:sz w:val="28"/>
        </w:rPr>
        <w:t>Bałuty</w:t>
      </w:r>
      <w:r w:rsidR="008B78A2">
        <w:rPr>
          <w:sz w:val="28"/>
        </w:rPr>
        <w:t>” w Łodzi</w:t>
      </w:r>
      <w:r w:rsidR="00AC145E">
        <w:rPr>
          <w:sz w:val="28"/>
        </w:rPr>
        <w:t xml:space="preserve"> ul. Bydgoska 17/21 pok.1</w:t>
      </w:r>
      <w:r w:rsidR="006305DA">
        <w:rPr>
          <w:sz w:val="28"/>
        </w:rPr>
        <w:t>,</w:t>
      </w:r>
      <w:r w:rsidR="001A30E4">
        <w:rPr>
          <w:sz w:val="28"/>
        </w:rPr>
        <w:t xml:space="preserve"> 91-036 </w:t>
      </w:r>
      <w:r w:rsidR="001A30E4">
        <w:rPr>
          <w:sz w:val="28"/>
        </w:rPr>
        <w:br/>
        <w:t xml:space="preserve">       Łódź</w:t>
      </w:r>
      <w:r w:rsidR="008B78A2">
        <w:rPr>
          <w:sz w:val="28"/>
        </w:rPr>
        <w:t xml:space="preserve">, </w:t>
      </w:r>
      <w:r w:rsidR="00671470">
        <w:rPr>
          <w:sz w:val="28"/>
        </w:rPr>
        <w:t>w</w:t>
      </w:r>
      <w:r>
        <w:rPr>
          <w:sz w:val="28"/>
        </w:rPr>
        <w:t xml:space="preserve"> terminie do </w:t>
      </w:r>
      <w:r w:rsidRPr="001526D0">
        <w:rPr>
          <w:color w:val="000000" w:themeColor="text1"/>
          <w:sz w:val="28"/>
        </w:rPr>
        <w:t xml:space="preserve">dnia </w:t>
      </w:r>
      <w:r w:rsidR="00AC145E">
        <w:rPr>
          <w:b/>
          <w:color w:val="000000" w:themeColor="text1"/>
          <w:sz w:val="28"/>
        </w:rPr>
        <w:t>10 grudnia 2018</w:t>
      </w:r>
      <w:r w:rsidRPr="001526D0">
        <w:rPr>
          <w:b/>
          <w:color w:val="000000" w:themeColor="text1"/>
          <w:sz w:val="28"/>
        </w:rPr>
        <w:t>r</w:t>
      </w:r>
      <w:r w:rsidR="00041CF3" w:rsidRPr="001526D0">
        <w:rPr>
          <w:b/>
          <w:color w:val="000000" w:themeColor="text1"/>
          <w:sz w:val="28"/>
        </w:rPr>
        <w:t xml:space="preserve">. </w:t>
      </w:r>
      <w:r w:rsidR="00BC6371">
        <w:rPr>
          <w:b/>
          <w:sz w:val="28"/>
        </w:rPr>
        <w:t>do godziny 12</w:t>
      </w:r>
      <w:r>
        <w:rPr>
          <w:b/>
          <w:sz w:val="28"/>
        </w:rPr>
        <w:t xml:space="preserve"> </w:t>
      </w:r>
      <w:r w:rsidR="00041CF3">
        <w:rPr>
          <w:b/>
          <w:sz w:val="28"/>
          <w:vertAlign w:val="superscript"/>
        </w:rPr>
        <w:t>0</w:t>
      </w:r>
      <w:r>
        <w:rPr>
          <w:b/>
          <w:sz w:val="28"/>
          <w:vertAlign w:val="superscript"/>
        </w:rPr>
        <w:t>0</w:t>
      </w:r>
      <w:r>
        <w:rPr>
          <w:sz w:val="28"/>
        </w:rPr>
        <w:t xml:space="preserve">    </w:t>
      </w:r>
    </w:p>
    <w:p w:rsidR="006946BE" w:rsidRDefault="006946BE" w:rsidP="006946BE">
      <w:pPr>
        <w:jc w:val="both"/>
        <w:rPr>
          <w:sz w:val="28"/>
        </w:rPr>
      </w:pPr>
      <w:r>
        <w:rPr>
          <w:sz w:val="28"/>
        </w:rPr>
        <w:t xml:space="preserve">      Miejsce i termin otwarcia ofert:</w:t>
      </w:r>
    </w:p>
    <w:p w:rsidR="006946BE" w:rsidRDefault="006946BE" w:rsidP="008E052A">
      <w:pPr>
        <w:rPr>
          <w:b/>
          <w:sz w:val="28"/>
          <w:vertAlign w:val="superscript"/>
        </w:rPr>
      </w:pPr>
      <w:r>
        <w:rPr>
          <w:sz w:val="28"/>
        </w:rPr>
        <w:t xml:space="preserve">      </w:t>
      </w:r>
      <w:r w:rsidR="008E052A" w:rsidRPr="008E052A">
        <w:rPr>
          <w:sz w:val="28"/>
        </w:rPr>
        <w:t>Otwarcie ofert nastąpi</w:t>
      </w:r>
      <w:r w:rsidR="008E052A">
        <w:rPr>
          <w:rFonts w:ascii="Arial" w:hAnsi="Arial" w:cs="Arial"/>
          <w:sz w:val="30"/>
          <w:szCs w:val="30"/>
        </w:rPr>
        <w:t xml:space="preserve"> w </w:t>
      </w:r>
      <w:r w:rsidR="008E052A">
        <w:rPr>
          <w:sz w:val="28"/>
        </w:rPr>
        <w:t xml:space="preserve"> Miejskim Centrum Medycznym</w:t>
      </w:r>
      <w:r w:rsidR="008B78A2">
        <w:rPr>
          <w:sz w:val="28"/>
        </w:rPr>
        <w:t xml:space="preserve"> „Bałuty”</w:t>
      </w:r>
      <w:r>
        <w:rPr>
          <w:sz w:val="28"/>
        </w:rPr>
        <w:t xml:space="preserve"> </w:t>
      </w:r>
      <w:r w:rsidR="001A30E4">
        <w:rPr>
          <w:sz w:val="28"/>
        </w:rPr>
        <w:t>w Łodzi</w:t>
      </w:r>
      <w:r w:rsidR="008E052A">
        <w:rPr>
          <w:sz w:val="28"/>
        </w:rPr>
        <w:t xml:space="preserve">                 </w:t>
      </w:r>
      <w:r w:rsidR="001A30E4">
        <w:rPr>
          <w:sz w:val="28"/>
        </w:rPr>
        <w:t xml:space="preserve"> </w:t>
      </w:r>
      <w:r w:rsidR="008E052A">
        <w:rPr>
          <w:sz w:val="28"/>
        </w:rPr>
        <w:br/>
        <w:t xml:space="preserve">      </w:t>
      </w:r>
      <w:r>
        <w:rPr>
          <w:sz w:val="28"/>
        </w:rPr>
        <w:t>ul</w:t>
      </w:r>
      <w:r w:rsidR="008E052A">
        <w:rPr>
          <w:sz w:val="28"/>
        </w:rPr>
        <w:t xml:space="preserve">. </w:t>
      </w:r>
      <w:r w:rsidR="00AC145E">
        <w:rPr>
          <w:sz w:val="28"/>
        </w:rPr>
        <w:t>Bydgoska 17/21</w:t>
      </w:r>
      <w:r>
        <w:rPr>
          <w:sz w:val="28"/>
        </w:rPr>
        <w:t xml:space="preserve"> </w:t>
      </w:r>
      <w:r w:rsidR="00AC145E">
        <w:rPr>
          <w:sz w:val="28"/>
        </w:rPr>
        <w:t>pok.</w:t>
      </w:r>
      <w:r w:rsidR="008E052A">
        <w:rPr>
          <w:sz w:val="28"/>
        </w:rPr>
        <w:t xml:space="preserve"> </w:t>
      </w:r>
      <w:r w:rsidR="001A30E4">
        <w:rPr>
          <w:sz w:val="28"/>
        </w:rPr>
        <w:t>4</w:t>
      </w:r>
      <w:r w:rsidR="00AC145E">
        <w:rPr>
          <w:sz w:val="28"/>
        </w:rPr>
        <w:t xml:space="preserve"> </w:t>
      </w:r>
      <w:r w:rsidR="008E052A">
        <w:rPr>
          <w:sz w:val="28"/>
        </w:rPr>
        <w:t xml:space="preserve"> w </w:t>
      </w:r>
      <w:r w:rsidR="00671470">
        <w:rPr>
          <w:sz w:val="28"/>
        </w:rPr>
        <w:t>d</w:t>
      </w:r>
      <w:r w:rsidR="008E052A">
        <w:rPr>
          <w:sz w:val="28"/>
        </w:rPr>
        <w:t>niu</w:t>
      </w:r>
      <w:r>
        <w:rPr>
          <w:sz w:val="28"/>
        </w:rPr>
        <w:t xml:space="preserve"> </w:t>
      </w:r>
      <w:r w:rsidR="001A30E4">
        <w:rPr>
          <w:b/>
          <w:sz w:val="28"/>
        </w:rPr>
        <w:t>10.12.2018</w:t>
      </w:r>
      <w:r>
        <w:rPr>
          <w:b/>
          <w:sz w:val="28"/>
        </w:rPr>
        <w:t>r</w:t>
      </w:r>
      <w:r>
        <w:rPr>
          <w:sz w:val="28"/>
        </w:rPr>
        <w:t xml:space="preserve">. </w:t>
      </w:r>
      <w:r>
        <w:rPr>
          <w:b/>
          <w:sz w:val="28"/>
        </w:rPr>
        <w:t>godzina 1</w:t>
      </w:r>
      <w:r w:rsidR="00BC6371">
        <w:rPr>
          <w:b/>
          <w:sz w:val="28"/>
        </w:rPr>
        <w:t>2</w:t>
      </w:r>
      <w:r w:rsidR="00BC6371">
        <w:rPr>
          <w:b/>
          <w:sz w:val="28"/>
          <w:vertAlign w:val="superscript"/>
        </w:rPr>
        <w:t>15</w:t>
      </w:r>
    </w:p>
    <w:p w:rsidR="006946BE" w:rsidRDefault="006946BE" w:rsidP="006946BE">
      <w:pPr>
        <w:jc w:val="both"/>
        <w:rPr>
          <w:b/>
          <w:sz w:val="28"/>
          <w:vertAlign w:val="superscript"/>
        </w:rPr>
      </w:pPr>
    </w:p>
    <w:p w:rsidR="006946BE" w:rsidRDefault="006946BE" w:rsidP="006946BE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VI.</w:t>
      </w:r>
      <w:r w:rsidR="001526D0">
        <w:rPr>
          <w:b/>
          <w:sz w:val="28"/>
        </w:rPr>
        <w:t xml:space="preserve"> Kryteria oceny ofert, p</w:t>
      </w:r>
      <w:r>
        <w:rPr>
          <w:b/>
          <w:sz w:val="28"/>
        </w:rPr>
        <w:t>rzebieg konkursu, zadania komisji konkursowej</w:t>
      </w:r>
    </w:p>
    <w:p w:rsidR="006946BE" w:rsidRDefault="006946BE" w:rsidP="006946BE">
      <w:pPr>
        <w:pStyle w:val="Tekstpodstawowy"/>
        <w:tabs>
          <w:tab w:val="left" w:pos="360"/>
        </w:tabs>
        <w:jc w:val="center"/>
      </w:pPr>
      <w:r>
        <w:rPr>
          <w:b/>
        </w:rPr>
        <w:t xml:space="preserve">§ </w:t>
      </w:r>
      <w:r>
        <w:t>7</w:t>
      </w:r>
    </w:p>
    <w:p w:rsidR="006946BE" w:rsidRDefault="006946BE" w:rsidP="006946BE">
      <w:pPr>
        <w:pStyle w:val="Tekstpodstawowy"/>
        <w:tabs>
          <w:tab w:val="left" w:pos="360"/>
        </w:tabs>
      </w:pPr>
    </w:p>
    <w:p w:rsidR="006946BE" w:rsidRDefault="006946BE" w:rsidP="006946BE">
      <w:pPr>
        <w:pStyle w:val="Tekstpodstawowy"/>
        <w:tabs>
          <w:tab w:val="left" w:pos="360"/>
        </w:tabs>
      </w:pPr>
      <w:r>
        <w:t>1.Przy wyborze najkorzystniejszej oferty Zamawiający będzie kierował się następującymi kryteriami i ich znaczeniem:</w:t>
      </w:r>
    </w:p>
    <w:p w:rsidR="006946BE" w:rsidRDefault="006946BE" w:rsidP="006946BE">
      <w:pPr>
        <w:pStyle w:val="Tekstpodstawowy"/>
      </w:pPr>
    </w:p>
    <w:p w:rsidR="006946BE" w:rsidRDefault="00AE4F1C" w:rsidP="006946BE">
      <w:pPr>
        <w:pStyle w:val="Tekstpodstawowy"/>
        <w:ind w:left="720"/>
      </w:pPr>
      <w:r>
        <w:t>- cena ofertowa – 90 pkt</w:t>
      </w:r>
      <w:r w:rsidR="006946BE">
        <w:t>;</w:t>
      </w:r>
    </w:p>
    <w:p w:rsidR="006946BE" w:rsidRDefault="006946BE" w:rsidP="006946BE">
      <w:pPr>
        <w:pStyle w:val="Tekstpodstawowy"/>
      </w:pPr>
    </w:p>
    <w:p w:rsidR="006946BE" w:rsidRDefault="006946BE" w:rsidP="00413CB4">
      <w:pPr>
        <w:pStyle w:val="Nagwek1"/>
        <w:rPr>
          <w:sz w:val="28"/>
        </w:rPr>
      </w:pPr>
      <w:r>
        <w:rPr>
          <w:sz w:val="28"/>
        </w:rPr>
        <w:lastRenderedPageBreak/>
        <w:t xml:space="preserve">         -  </w:t>
      </w:r>
      <w:r w:rsidRPr="00413CB4">
        <w:rPr>
          <w:b w:val="0"/>
          <w:sz w:val="28"/>
        </w:rPr>
        <w:t>posiadanie certyfikatu</w:t>
      </w:r>
      <w:r w:rsidR="00AE4F1C" w:rsidRPr="00413CB4">
        <w:rPr>
          <w:b w:val="0"/>
          <w:sz w:val="28"/>
        </w:rPr>
        <w:t xml:space="preserve"> - </w:t>
      </w:r>
      <w:r w:rsidRPr="00413CB4">
        <w:rPr>
          <w:b w:val="0"/>
          <w:bCs w:val="0"/>
          <w:kern w:val="0"/>
          <w:sz w:val="28"/>
          <w:szCs w:val="20"/>
        </w:rPr>
        <w:t xml:space="preserve"> </w:t>
      </w:r>
      <w:r w:rsidR="00413CB4" w:rsidRPr="00413CB4">
        <w:rPr>
          <w:b w:val="0"/>
          <w:bCs w:val="0"/>
          <w:kern w:val="0"/>
          <w:sz w:val="28"/>
          <w:szCs w:val="20"/>
        </w:rPr>
        <w:t xml:space="preserve">PN-EN ISO 15189:2013-05 </w:t>
      </w:r>
      <w:r w:rsidR="002441AF">
        <w:rPr>
          <w:b w:val="0"/>
          <w:sz w:val="28"/>
        </w:rPr>
        <w:t>dot.</w:t>
      </w:r>
      <w:r w:rsidR="002441AF" w:rsidRPr="002441AF">
        <w:rPr>
          <w:b w:val="0"/>
          <w:sz w:val="28"/>
        </w:rPr>
        <w:t xml:space="preserve"> jakości oraz kompetencji dla laboratoriów medycznych</w:t>
      </w:r>
      <w:r w:rsidR="002441AF">
        <w:t xml:space="preserve"> </w:t>
      </w:r>
      <w:r w:rsidR="001A30E4" w:rsidRPr="00413CB4">
        <w:rPr>
          <w:b w:val="0"/>
          <w:sz w:val="28"/>
        </w:rPr>
        <w:t>w miejscu</w:t>
      </w:r>
      <w:r w:rsidR="00413CB4" w:rsidRPr="00413CB4">
        <w:rPr>
          <w:b w:val="0"/>
          <w:sz w:val="28"/>
        </w:rPr>
        <w:t xml:space="preserve"> </w:t>
      </w:r>
      <w:r w:rsidR="001A30E4" w:rsidRPr="00413CB4">
        <w:rPr>
          <w:b w:val="0"/>
          <w:sz w:val="28"/>
        </w:rPr>
        <w:t xml:space="preserve"> udzielania świadczeń</w:t>
      </w:r>
      <w:r w:rsidR="00413CB4">
        <w:rPr>
          <w:b w:val="0"/>
          <w:sz w:val="28"/>
        </w:rPr>
        <w:t xml:space="preserve"> - </w:t>
      </w:r>
      <w:r w:rsidR="00AE4F1C" w:rsidRPr="00413CB4">
        <w:rPr>
          <w:b w:val="0"/>
          <w:sz w:val="28"/>
        </w:rPr>
        <w:t>10 pkt</w:t>
      </w:r>
    </w:p>
    <w:p w:rsidR="006946BE" w:rsidRDefault="006946BE" w:rsidP="006946BE">
      <w:pPr>
        <w:autoSpaceDE w:val="0"/>
        <w:autoSpaceDN w:val="0"/>
        <w:adjustRightInd w:val="0"/>
        <w:rPr>
          <w:sz w:val="28"/>
        </w:rPr>
      </w:pPr>
    </w:p>
    <w:p w:rsidR="006946BE" w:rsidRDefault="002441AF" w:rsidP="006946BE">
      <w:pPr>
        <w:spacing w:line="360" w:lineRule="auto"/>
        <w:rPr>
          <w:sz w:val="28"/>
        </w:rPr>
      </w:pPr>
      <w:r>
        <w:rPr>
          <w:sz w:val="28"/>
        </w:rPr>
        <w:t xml:space="preserve">2. Opis </w:t>
      </w:r>
      <w:r w:rsidR="006946BE">
        <w:rPr>
          <w:sz w:val="28"/>
        </w:rPr>
        <w:t xml:space="preserve">sposobu oceny ofert </w:t>
      </w:r>
    </w:p>
    <w:p w:rsidR="006946BE" w:rsidRPr="001526D0" w:rsidRDefault="006946BE" w:rsidP="001526D0">
      <w:pPr>
        <w:ind w:left="360"/>
        <w:rPr>
          <w:sz w:val="28"/>
        </w:rPr>
      </w:pPr>
      <w:r w:rsidRPr="001526D0">
        <w:rPr>
          <w:sz w:val="28"/>
        </w:rPr>
        <w:t>1)  kryterium cena</w:t>
      </w:r>
    </w:p>
    <w:p w:rsidR="006946BE" w:rsidRPr="001526D0" w:rsidRDefault="002441AF" w:rsidP="001526D0">
      <w:pPr>
        <w:jc w:val="both"/>
        <w:rPr>
          <w:sz w:val="28"/>
        </w:rPr>
      </w:pPr>
      <w:r>
        <w:rPr>
          <w:sz w:val="28"/>
        </w:rPr>
        <w:t xml:space="preserve">Ocena ofert </w:t>
      </w:r>
      <w:r w:rsidR="006946BE" w:rsidRPr="001526D0">
        <w:rPr>
          <w:sz w:val="28"/>
        </w:rPr>
        <w:t>odbywać się będ</w:t>
      </w:r>
      <w:r w:rsidR="001526D0" w:rsidRPr="001526D0">
        <w:rPr>
          <w:sz w:val="28"/>
        </w:rPr>
        <w:t>zie według następujących zasad: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804"/>
        <w:gridCol w:w="401"/>
        <w:gridCol w:w="734"/>
        <w:gridCol w:w="22"/>
        <w:gridCol w:w="708"/>
        <w:gridCol w:w="687"/>
        <w:gridCol w:w="1135"/>
        <w:gridCol w:w="730"/>
      </w:tblGrid>
      <w:tr w:rsidR="006946BE" w:rsidRPr="001526D0" w:rsidTr="006946BE">
        <w:trPr>
          <w:gridBefore w:val="3"/>
          <w:wBefore w:w="1961" w:type="dxa"/>
          <w:jc w:val="center"/>
        </w:trPr>
        <w:tc>
          <w:tcPr>
            <w:tcW w:w="756" w:type="dxa"/>
            <w:gridSpan w:val="2"/>
          </w:tcPr>
          <w:p w:rsidR="006946BE" w:rsidRPr="001526D0" w:rsidRDefault="006946BE" w:rsidP="001526D0">
            <w:pPr>
              <w:rPr>
                <w:sz w:val="28"/>
              </w:rPr>
            </w:pPr>
          </w:p>
        </w:tc>
        <w:tc>
          <w:tcPr>
            <w:tcW w:w="1395" w:type="dxa"/>
            <w:gridSpan w:val="2"/>
            <w:hideMark/>
          </w:tcPr>
          <w:p w:rsidR="006946BE" w:rsidRPr="001526D0" w:rsidRDefault="006946BE" w:rsidP="001526D0">
            <w:pPr>
              <w:rPr>
                <w:sz w:val="28"/>
              </w:rPr>
            </w:pPr>
            <w:r w:rsidRPr="001526D0">
              <w:rPr>
                <w:sz w:val="28"/>
              </w:rPr>
              <w:t>C min</w:t>
            </w:r>
          </w:p>
        </w:tc>
        <w:tc>
          <w:tcPr>
            <w:tcW w:w="1135" w:type="dxa"/>
          </w:tcPr>
          <w:p w:rsidR="006946BE" w:rsidRPr="001526D0" w:rsidRDefault="006946BE" w:rsidP="001526D0">
            <w:pPr>
              <w:rPr>
                <w:sz w:val="28"/>
              </w:rPr>
            </w:pPr>
          </w:p>
        </w:tc>
        <w:tc>
          <w:tcPr>
            <w:tcW w:w="730" w:type="dxa"/>
          </w:tcPr>
          <w:p w:rsidR="006946BE" w:rsidRPr="001526D0" w:rsidRDefault="006946BE" w:rsidP="001526D0">
            <w:pPr>
              <w:rPr>
                <w:sz w:val="28"/>
              </w:rPr>
            </w:pPr>
          </w:p>
        </w:tc>
      </w:tr>
      <w:tr w:rsidR="006946BE" w:rsidRPr="001526D0" w:rsidTr="006946BE">
        <w:trPr>
          <w:gridBefore w:val="3"/>
          <w:wBefore w:w="1961" w:type="dxa"/>
          <w:trHeight w:val="242"/>
          <w:jc w:val="center"/>
        </w:trPr>
        <w:tc>
          <w:tcPr>
            <w:tcW w:w="756" w:type="dxa"/>
            <w:gridSpan w:val="2"/>
            <w:hideMark/>
          </w:tcPr>
          <w:p w:rsidR="006946BE" w:rsidRPr="001526D0" w:rsidRDefault="006946BE" w:rsidP="001526D0">
            <w:pPr>
              <w:rPr>
                <w:sz w:val="28"/>
              </w:rPr>
            </w:pPr>
            <w:r w:rsidRPr="001526D0">
              <w:rPr>
                <w:sz w:val="28"/>
              </w:rPr>
              <w:t>C =</w:t>
            </w:r>
          </w:p>
        </w:tc>
        <w:tc>
          <w:tcPr>
            <w:tcW w:w="1395" w:type="dxa"/>
            <w:gridSpan w:val="2"/>
            <w:hideMark/>
          </w:tcPr>
          <w:p w:rsidR="006946BE" w:rsidRPr="001526D0" w:rsidRDefault="006946BE" w:rsidP="001526D0">
            <w:pPr>
              <w:rPr>
                <w:sz w:val="28"/>
              </w:rPr>
            </w:pPr>
            <w:r w:rsidRPr="001526D0">
              <w:rPr>
                <w:sz w:val="28"/>
              </w:rPr>
              <w:t>--------</w:t>
            </w:r>
          </w:p>
        </w:tc>
        <w:tc>
          <w:tcPr>
            <w:tcW w:w="1135" w:type="dxa"/>
            <w:hideMark/>
          </w:tcPr>
          <w:p w:rsidR="006946BE" w:rsidRPr="001526D0" w:rsidRDefault="006946BE" w:rsidP="001526D0">
            <w:pPr>
              <w:rPr>
                <w:sz w:val="28"/>
              </w:rPr>
            </w:pPr>
            <w:r w:rsidRPr="001526D0">
              <w:rPr>
                <w:sz w:val="28"/>
              </w:rPr>
              <w:t>x 90%</w:t>
            </w:r>
          </w:p>
        </w:tc>
        <w:tc>
          <w:tcPr>
            <w:tcW w:w="730" w:type="dxa"/>
          </w:tcPr>
          <w:p w:rsidR="006946BE" w:rsidRPr="001526D0" w:rsidRDefault="006946BE" w:rsidP="001526D0">
            <w:pPr>
              <w:rPr>
                <w:sz w:val="28"/>
              </w:rPr>
            </w:pPr>
          </w:p>
        </w:tc>
      </w:tr>
      <w:tr w:rsidR="006946BE" w:rsidRPr="001526D0" w:rsidTr="006946BE">
        <w:trPr>
          <w:gridAfter w:val="3"/>
          <w:wAfter w:w="2552" w:type="dxa"/>
          <w:trHeight w:val="87"/>
          <w:jc w:val="center"/>
        </w:trPr>
        <w:tc>
          <w:tcPr>
            <w:tcW w:w="756" w:type="dxa"/>
          </w:tcPr>
          <w:p w:rsidR="006946BE" w:rsidRPr="001526D0" w:rsidRDefault="006946BE" w:rsidP="001526D0">
            <w:pPr>
              <w:jc w:val="both"/>
              <w:rPr>
                <w:sz w:val="28"/>
              </w:rPr>
            </w:pPr>
          </w:p>
        </w:tc>
        <w:tc>
          <w:tcPr>
            <w:tcW w:w="804" w:type="dxa"/>
            <w:hideMark/>
          </w:tcPr>
          <w:p w:rsidR="006946BE" w:rsidRPr="001526D0" w:rsidRDefault="006946BE" w:rsidP="001526D0">
            <w:pPr>
              <w:jc w:val="both"/>
              <w:rPr>
                <w:sz w:val="28"/>
              </w:rPr>
            </w:pPr>
            <w:r w:rsidRPr="001526D0">
              <w:rPr>
                <w:sz w:val="28"/>
              </w:rPr>
              <w:t xml:space="preserve">  </w:t>
            </w:r>
          </w:p>
        </w:tc>
        <w:tc>
          <w:tcPr>
            <w:tcW w:w="1135" w:type="dxa"/>
            <w:gridSpan w:val="2"/>
          </w:tcPr>
          <w:p w:rsidR="006946BE" w:rsidRPr="001526D0" w:rsidRDefault="006946BE" w:rsidP="001526D0">
            <w:pPr>
              <w:jc w:val="both"/>
              <w:rPr>
                <w:sz w:val="28"/>
              </w:rPr>
            </w:pPr>
          </w:p>
        </w:tc>
        <w:tc>
          <w:tcPr>
            <w:tcW w:w="730" w:type="dxa"/>
            <w:gridSpan w:val="2"/>
            <w:hideMark/>
          </w:tcPr>
          <w:p w:rsidR="006946BE" w:rsidRPr="001526D0" w:rsidRDefault="006946BE" w:rsidP="001526D0">
            <w:pPr>
              <w:jc w:val="both"/>
              <w:rPr>
                <w:sz w:val="28"/>
              </w:rPr>
            </w:pPr>
            <w:r w:rsidRPr="001526D0">
              <w:rPr>
                <w:sz w:val="28"/>
              </w:rPr>
              <w:t>C of</w:t>
            </w:r>
          </w:p>
        </w:tc>
      </w:tr>
    </w:tbl>
    <w:p w:rsidR="006946BE" w:rsidRPr="001526D0" w:rsidRDefault="006946BE" w:rsidP="001526D0">
      <w:pPr>
        <w:rPr>
          <w:sz w:val="28"/>
        </w:rPr>
      </w:pPr>
    </w:p>
    <w:p w:rsidR="006946BE" w:rsidRPr="001526D0" w:rsidRDefault="006946BE" w:rsidP="001526D0">
      <w:pPr>
        <w:rPr>
          <w:sz w:val="28"/>
        </w:rPr>
      </w:pPr>
      <w:r w:rsidRPr="001526D0">
        <w:rPr>
          <w:sz w:val="28"/>
        </w:rPr>
        <w:t>gdzie:</w:t>
      </w:r>
    </w:p>
    <w:p w:rsidR="006946BE" w:rsidRPr="001526D0" w:rsidRDefault="006946BE" w:rsidP="001526D0">
      <w:pPr>
        <w:ind w:left="708"/>
        <w:rPr>
          <w:sz w:val="28"/>
        </w:rPr>
      </w:pPr>
      <w:r w:rsidRPr="001526D0">
        <w:rPr>
          <w:sz w:val="28"/>
        </w:rPr>
        <w:t xml:space="preserve">         C</w:t>
      </w:r>
      <w:r w:rsidR="00AE4F1C">
        <w:rPr>
          <w:sz w:val="28"/>
        </w:rPr>
        <w:t xml:space="preserve"> </w:t>
      </w:r>
      <w:r w:rsidRPr="001526D0">
        <w:rPr>
          <w:sz w:val="28"/>
        </w:rPr>
        <w:t xml:space="preserve">min  - najniższa cena spośród wszystkich badanych ofert 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6777"/>
      </w:tblGrid>
      <w:tr w:rsidR="006946BE" w:rsidRPr="001526D0" w:rsidTr="006946BE">
        <w:tc>
          <w:tcPr>
            <w:tcW w:w="606" w:type="dxa"/>
            <w:hideMark/>
          </w:tcPr>
          <w:p w:rsidR="006946BE" w:rsidRPr="001526D0" w:rsidRDefault="006946BE" w:rsidP="001526D0">
            <w:pPr>
              <w:rPr>
                <w:sz w:val="28"/>
              </w:rPr>
            </w:pPr>
            <w:proofErr w:type="spellStart"/>
            <w:r w:rsidRPr="001526D0">
              <w:rPr>
                <w:sz w:val="28"/>
              </w:rPr>
              <w:t>Cof</w:t>
            </w:r>
            <w:proofErr w:type="spellEnd"/>
          </w:p>
        </w:tc>
        <w:tc>
          <w:tcPr>
            <w:tcW w:w="6777" w:type="dxa"/>
            <w:hideMark/>
          </w:tcPr>
          <w:p w:rsidR="006946BE" w:rsidRPr="001526D0" w:rsidRDefault="006946BE" w:rsidP="001526D0">
            <w:pPr>
              <w:rPr>
                <w:sz w:val="28"/>
              </w:rPr>
            </w:pPr>
            <w:r w:rsidRPr="001526D0">
              <w:rPr>
                <w:sz w:val="28"/>
              </w:rPr>
              <w:t xml:space="preserve">- cena badanej oferty </w:t>
            </w:r>
          </w:p>
        </w:tc>
      </w:tr>
    </w:tbl>
    <w:p w:rsidR="001526D0" w:rsidRPr="001526D0" w:rsidRDefault="001526D0" w:rsidP="001526D0">
      <w:pPr>
        <w:rPr>
          <w:sz w:val="28"/>
        </w:rPr>
      </w:pPr>
      <w:r w:rsidRPr="001526D0">
        <w:rPr>
          <w:sz w:val="28"/>
        </w:rPr>
        <w:t>Ceny jednostkowe w okresie realizacji umowy nie będą wzrastać.</w:t>
      </w:r>
    </w:p>
    <w:p w:rsidR="001526D0" w:rsidRPr="001526D0" w:rsidRDefault="001526D0" w:rsidP="001526D0">
      <w:pPr>
        <w:rPr>
          <w:sz w:val="28"/>
        </w:rPr>
      </w:pPr>
      <w:r w:rsidRPr="001526D0">
        <w:rPr>
          <w:sz w:val="28"/>
        </w:rPr>
        <w:t>Zamawiający nie wyraża zgody  na prowadzenie rozliczeń w walutach obcych.</w:t>
      </w:r>
    </w:p>
    <w:p w:rsidR="001526D0" w:rsidRPr="001526D0" w:rsidRDefault="001526D0" w:rsidP="001526D0">
      <w:pPr>
        <w:rPr>
          <w:sz w:val="28"/>
        </w:rPr>
      </w:pPr>
      <w:r w:rsidRPr="001526D0">
        <w:rPr>
          <w:sz w:val="28"/>
        </w:rPr>
        <w:t>Zamawiający wymaga aby Wykonawca:</w:t>
      </w:r>
    </w:p>
    <w:p w:rsidR="001526D0" w:rsidRPr="001526D0" w:rsidRDefault="00AE4F1C" w:rsidP="001526D0">
      <w:pPr>
        <w:rPr>
          <w:sz w:val="28"/>
        </w:rPr>
      </w:pPr>
      <w:r>
        <w:rPr>
          <w:sz w:val="28"/>
        </w:rPr>
        <w:t>c</w:t>
      </w:r>
      <w:r w:rsidR="001526D0" w:rsidRPr="001526D0">
        <w:rPr>
          <w:sz w:val="28"/>
        </w:rPr>
        <w:t>enę netto,</w:t>
      </w:r>
    </w:p>
    <w:p w:rsidR="001526D0" w:rsidRPr="001526D0" w:rsidRDefault="00AE4F1C" w:rsidP="001526D0">
      <w:pPr>
        <w:rPr>
          <w:sz w:val="28"/>
        </w:rPr>
      </w:pPr>
      <w:r>
        <w:rPr>
          <w:sz w:val="28"/>
        </w:rPr>
        <w:t>stawkę podatku VAT</w:t>
      </w:r>
      <w:r w:rsidR="001526D0" w:rsidRPr="001526D0">
        <w:rPr>
          <w:sz w:val="28"/>
        </w:rPr>
        <w:t>,</w:t>
      </w:r>
    </w:p>
    <w:p w:rsidR="001526D0" w:rsidRPr="001526D0" w:rsidRDefault="00AE4F1C" w:rsidP="001526D0">
      <w:pPr>
        <w:rPr>
          <w:sz w:val="28"/>
        </w:rPr>
      </w:pPr>
      <w:r>
        <w:rPr>
          <w:sz w:val="28"/>
        </w:rPr>
        <w:t>c</w:t>
      </w:r>
      <w:r w:rsidR="001526D0" w:rsidRPr="001526D0">
        <w:rPr>
          <w:sz w:val="28"/>
        </w:rPr>
        <w:t>enę brutto,</w:t>
      </w:r>
    </w:p>
    <w:p w:rsidR="006946BE" w:rsidRDefault="001526D0" w:rsidP="001526D0">
      <w:pPr>
        <w:rPr>
          <w:sz w:val="28"/>
        </w:rPr>
      </w:pPr>
      <w:r w:rsidRPr="001526D0">
        <w:rPr>
          <w:sz w:val="28"/>
        </w:rPr>
        <w:t>podał z zaokrągleniem do drugiego miejsca po przecinku zgodnie z powszechnie obowiązującymi zasadami. Jeżeli trzecia cyfra po przecinku jest mniejsza od 5 Wykonawca zaokrągla w dół a jeżeli trzecia cyfra po przecinku jest równa lub większa od 5 Wykonawca zaokrągla w górę.</w:t>
      </w:r>
    </w:p>
    <w:p w:rsidR="00AE4F1C" w:rsidRPr="001526D0" w:rsidRDefault="00AE4F1C" w:rsidP="001526D0">
      <w:pPr>
        <w:rPr>
          <w:sz w:val="28"/>
        </w:rPr>
      </w:pPr>
      <w:r>
        <w:rPr>
          <w:sz w:val="28"/>
        </w:rPr>
        <w:t xml:space="preserve">2) Za posiadanie certyfikatu </w:t>
      </w:r>
      <w:r w:rsidR="001A42DF">
        <w:rPr>
          <w:sz w:val="28"/>
        </w:rPr>
        <w:t xml:space="preserve">ISO </w:t>
      </w:r>
      <w:r w:rsidR="00413CB4" w:rsidRPr="00413CB4">
        <w:rPr>
          <w:b/>
          <w:bCs/>
          <w:sz w:val="28"/>
        </w:rPr>
        <w:t>15189:2013-05</w:t>
      </w:r>
      <w:r w:rsidR="00413CB4">
        <w:rPr>
          <w:b/>
          <w:bCs/>
          <w:sz w:val="28"/>
        </w:rPr>
        <w:t xml:space="preserve"> </w:t>
      </w:r>
      <w:r w:rsidR="001A42DF">
        <w:rPr>
          <w:sz w:val="28"/>
        </w:rPr>
        <w:t xml:space="preserve"> </w:t>
      </w:r>
      <w:r w:rsidR="002441AF" w:rsidRPr="002441AF">
        <w:rPr>
          <w:sz w:val="28"/>
        </w:rPr>
        <w:t>dot. jakości oraz kompetencji dla laboratoriów medycznych</w:t>
      </w:r>
      <w:r w:rsidRPr="002441AF">
        <w:rPr>
          <w:sz w:val="28"/>
        </w:rPr>
        <w:t xml:space="preserve"> </w:t>
      </w:r>
      <w:r w:rsidR="001A30E4" w:rsidRPr="002441AF">
        <w:rPr>
          <w:sz w:val="28"/>
        </w:rPr>
        <w:t>na miejsce</w:t>
      </w:r>
      <w:r w:rsidR="006305DA">
        <w:rPr>
          <w:sz w:val="28"/>
        </w:rPr>
        <w:t>,</w:t>
      </w:r>
      <w:r w:rsidR="001A30E4" w:rsidRPr="002441AF">
        <w:rPr>
          <w:sz w:val="28"/>
        </w:rPr>
        <w:t xml:space="preserve"> w  którym wykonywane będą badania</w:t>
      </w:r>
      <w:r w:rsidR="001A30E4">
        <w:rPr>
          <w:sz w:val="28"/>
        </w:rPr>
        <w:t xml:space="preserve"> </w:t>
      </w:r>
      <w:r w:rsidR="006305DA">
        <w:rPr>
          <w:sz w:val="28"/>
        </w:rPr>
        <w:t xml:space="preserve">Oferent </w:t>
      </w:r>
      <w:r>
        <w:rPr>
          <w:sz w:val="28"/>
        </w:rPr>
        <w:t>otrzyma 10 pkt.</w:t>
      </w:r>
    </w:p>
    <w:p w:rsidR="006946BE" w:rsidRDefault="006946BE" w:rsidP="001526D0">
      <w:pPr>
        <w:pStyle w:val="Tekstpodstawowy"/>
      </w:pPr>
    </w:p>
    <w:p w:rsidR="006946BE" w:rsidRDefault="006946BE" w:rsidP="006946BE">
      <w:pPr>
        <w:jc w:val="center"/>
        <w:rPr>
          <w:sz w:val="28"/>
        </w:rPr>
      </w:pPr>
      <w:r>
        <w:rPr>
          <w:b/>
          <w:sz w:val="28"/>
        </w:rPr>
        <w:t xml:space="preserve">§ </w:t>
      </w:r>
      <w:r>
        <w:rPr>
          <w:sz w:val="28"/>
        </w:rPr>
        <w:t>8</w:t>
      </w:r>
    </w:p>
    <w:p w:rsidR="006946BE" w:rsidRDefault="006946BE" w:rsidP="006946BE">
      <w:pPr>
        <w:jc w:val="both"/>
        <w:rPr>
          <w:sz w:val="28"/>
        </w:rPr>
      </w:pPr>
    </w:p>
    <w:p w:rsidR="006946BE" w:rsidRDefault="006946BE" w:rsidP="006946BE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W celu przeprowadzenia postępowania konkursowego dla świadczeń określonych w opisie przedmiotu zamówienia powoływana jest Komisja Konkursowa.</w:t>
      </w:r>
    </w:p>
    <w:p w:rsidR="006946BE" w:rsidRDefault="006946BE" w:rsidP="006946BE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Komisja rozpoczyna pracę nie wcześniej niż po dokonaniu ogłoszenia i kończy pracę z chwilą rozstrzygnięcia konkursu.</w:t>
      </w:r>
    </w:p>
    <w:p w:rsidR="006946BE" w:rsidRDefault="006946BE" w:rsidP="006946BE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Komisja podejmuje decyzje zwykła większością głosów przy obecności pełnego składu.</w:t>
      </w:r>
    </w:p>
    <w:p w:rsidR="006946BE" w:rsidRDefault="006946BE" w:rsidP="006946BE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Członek Komisji Konkursowej podlega wyłączeniu od udziału w Komisji, gdy Oferentem jest:</w:t>
      </w:r>
    </w:p>
    <w:p w:rsidR="006946BE" w:rsidRDefault="006946BE" w:rsidP="006946BE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jego małżonek oraz krewny i powinowaty do drugiego stopnia;</w:t>
      </w:r>
    </w:p>
    <w:p w:rsidR="006946BE" w:rsidRDefault="006946BE" w:rsidP="006946BE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osoba związana z nim z tytułu przysposobienia, opieki lub kurateli;</w:t>
      </w:r>
    </w:p>
    <w:p w:rsidR="006946BE" w:rsidRDefault="006946BE" w:rsidP="006946BE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osoba pozostająca wobec niego w stosunku nadrzędności służbowej;</w:t>
      </w:r>
    </w:p>
    <w:p w:rsidR="006946BE" w:rsidRDefault="006946BE" w:rsidP="006946BE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osoba, której małżonek, krewny lub powinowaty do drugiego stopnia albo osoba związana z nią z tytułu przysposobienia, opieki, kurateli pozostaje wobec niego w stosunku nadrzędności służbowej;</w:t>
      </w:r>
    </w:p>
    <w:p w:rsidR="006946BE" w:rsidRDefault="006946BE" w:rsidP="006946BE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lastRenderedPageBreak/>
        <w:t>pozostają z Oferentem w takim stosunku prawnym lub faktycznym, że może to budzić uzasadnione wątpliwości, co do ich bezstronności.</w:t>
      </w:r>
    </w:p>
    <w:p w:rsidR="006946BE" w:rsidRDefault="006946BE" w:rsidP="006946BE">
      <w:pPr>
        <w:pStyle w:val="Tekstpodstawowy"/>
        <w:tabs>
          <w:tab w:val="left" w:pos="426"/>
          <w:tab w:val="left" w:pos="4536"/>
        </w:tabs>
      </w:pPr>
      <w:r>
        <w:rPr>
          <w:b/>
        </w:rPr>
        <w:t xml:space="preserve">    5. </w:t>
      </w:r>
      <w:r>
        <w:t>Do zadań Komisji Konkursowej należy:</w:t>
      </w:r>
    </w:p>
    <w:p w:rsidR="006946BE" w:rsidRDefault="006946BE" w:rsidP="006946BE">
      <w:pPr>
        <w:jc w:val="both"/>
        <w:rPr>
          <w:sz w:val="28"/>
        </w:rPr>
      </w:pPr>
      <w:r>
        <w:rPr>
          <w:sz w:val="28"/>
        </w:rPr>
        <w:t xml:space="preserve">          a) w części jawnej:</w:t>
      </w:r>
    </w:p>
    <w:p w:rsidR="006946BE" w:rsidRDefault="006946BE" w:rsidP="006946BE">
      <w:pPr>
        <w:jc w:val="both"/>
        <w:rPr>
          <w:sz w:val="28"/>
        </w:rPr>
      </w:pPr>
      <w:r>
        <w:rPr>
          <w:sz w:val="28"/>
        </w:rPr>
        <w:t xml:space="preserve">          - stwierdzenie prawidłowości ogłoszenia konkursu oraz liczby otrzymanych   </w:t>
      </w:r>
      <w:r>
        <w:rPr>
          <w:sz w:val="28"/>
        </w:rPr>
        <w:br/>
        <w:t xml:space="preserve">            ofert,</w:t>
      </w:r>
    </w:p>
    <w:p w:rsidR="006946BE" w:rsidRDefault="006946BE" w:rsidP="006946BE">
      <w:pPr>
        <w:jc w:val="both"/>
        <w:rPr>
          <w:sz w:val="28"/>
        </w:rPr>
      </w:pPr>
      <w:r>
        <w:rPr>
          <w:sz w:val="28"/>
        </w:rPr>
        <w:t xml:space="preserve">         -  otwarcie kopert z ofertami,</w:t>
      </w:r>
    </w:p>
    <w:p w:rsidR="006946BE" w:rsidRDefault="006946BE" w:rsidP="006946BE">
      <w:pPr>
        <w:jc w:val="both"/>
        <w:rPr>
          <w:sz w:val="28"/>
        </w:rPr>
      </w:pPr>
      <w:r>
        <w:rPr>
          <w:sz w:val="28"/>
        </w:rPr>
        <w:t xml:space="preserve">         -   ustalenie, które z ofert spełniają warunki konkursu ofert,</w:t>
      </w:r>
    </w:p>
    <w:p w:rsidR="006946BE" w:rsidRDefault="006946BE" w:rsidP="006946BE">
      <w:pPr>
        <w:pStyle w:val="Tekstpodstawowy"/>
        <w:tabs>
          <w:tab w:val="left" w:pos="426"/>
        </w:tabs>
      </w:pPr>
      <w:r>
        <w:t xml:space="preserve">         - przyjęcie do protokołu wyjaśnień i oświadczeń zgłoszonych przez    </w:t>
      </w:r>
      <w:r>
        <w:br/>
        <w:t xml:space="preserve">            oferentów;</w:t>
      </w:r>
    </w:p>
    <w:p w:rsidR="006946BE" w:rsidRDefault="006946BE" w:rsidP="006946BE">
      <w:pPr>
        <w:jc w:val="both"/>
        <w:rPr>
          <w:sz w:val="28"/>
        </w:rPr>
      </w:pPr>
      <w:r>
        <w:rPr>
          <w:sz w:val="28"/>
        </w:rPr>
        <w:t xml:space="preserve">        b) w części zamkniętej:</w:t>
      </w:r>
    </w:p>
    <w:p w:rsidR="006946BE" w:rsidRDefault="006946BE" w:rsidP="006946BE">
      <w:pPr>
        <w:jc w:val="both"/>
        <w:rPr>
          <w:sz w:val="28"/>
        </w:rPr>
      </w:pPr>
      <w:r>
        <w:rPr>
          <w:sz w:val="28"/>
        </w:rPr>
        <w:t xml:space="preserve">          - dokonanie oceny ofert,</w:t>
      </w:r>
    </w:p>
    <w:p w:rsidR="006946BE" w:rsidRDefault="006946BE" w:rsidP="006946B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- dokonanie wyboru oferty albo nie przyjęcie żadnej z ofert.</w:t>
      </w:r>
    </w:p>
    <w:p w:rsidR="006946BE" w:rsidRDefault="006946BE" w:rsidP="006946BE">
      <w:pPr>
        <w:pStyle w:val="Tekstpodstawowy"/>
        <w:jc w:val="center"/>
      </w:pPr>
    </w:p>
    <w:p w:rsidR="00AE4F1C" w:rsidRDefault="00AE4F1C" w:rsidP="006946BE">
      <w:pPr>
        <w:pStyle w:val="Tekstpodstawowy"/>
        <w:jc w:val="center"/>
      </w:pPr>
    </w:p>
    <w:p w:rsidR="006946BE" w:rsidRDefault="006946BE" w:rsidP="006946BE">
      <w:pPr>
        <w:pStyle w:val="Tekstpodstawowy"/>
        <w:jc w:val="center"/>
      </w:pPr>
      <w:r>
        <w:t>§ 9</w:t>
      </w:r>
    </w:p>
    <w:p w:rsidR="006946BE" w:rsidRDefault="006946BE" w:rsidP="006946BE">
      <w:pPr>
        <w:spacing w:before="240"/>
        <w:jc w:val="both"/>
        <w:rPr>
          <w:sz w:val="28"/>
        </w:rPr>
      </w:pPr>
      <w:r>
        <w:rPr>
          <w:sz w:val="28"/>
        </w:rPr>
        <w:t xml:space="preserve"> 1. Odrzuca się ofertę:</w:t>
      </w:r>
    </w:p>
    <w:p w:rsidR="006946BE" w:rsidRDefault="006946BE" w:rsidP="006946BE">
      <w:pPr>
        <w:tabs>
          <w:tab w:val="right" w:pos="284"/>
          <w:tab w:val="left" w:pos="408"/>
        </w:tabs>
        <w:ind w:left="408" w:hanging="408"/>
        <w:jc w:val="both"/>
        <w:rPr>
          <w:sz w:val="28"/>
        </w:rPr>
      </w:pPr>
      <w:r>
        <w:rPr>
          <w:sz w:val="28"/>
        </w:rPr>
        <w:tab/>
        <w:t>1)</w:t>
      </w:r>
      <w:r>
        <w:rPr>
          <w:sz w:val="28"/>
        </w:rPr>
        <w:tab/>
        <w:t>złożoną przez oferenta po terminie;</w:t>
      </w:r>
    </w:p>
    <w:p w:rsidR="006946BE" w:rsidRDefault="006946BE" w:rsidP="006946BE">
      <w:pPr>
        <w:numPr>
          <w:ilvl w:val="0"/>
          <w:numId w:val="10"/>
        </w:numPr>
        <w:tabs>
          <w:tab w:val="right" w:pos="284"/>
        </w:tabs>
        <w:jc w:val="both"/>
        <w:rPr>
          <w:sz w:val="28"/>
        </w:rPr>
      </w:pPr>
      <w:r>
        <w:rPr>
          <w:sz w:val="28"/>
        </w:rPr>
        <w:t>zawierającą nieprawdziwe informacje;</w:t>
      </w:r>
    </w:p>
    <w:p w:rsidR="006946BE" w:rsidRDefault="006946BE" w:rsidP="006946BE">
      <w:pPr>
        <w:numPr>
          <w:ilvl w:val="0"/>
          <w:numId w:val="10"/>
        </w:numPr>
        <w:tabs>
          <w:tab w:val="right" w:pos="284"/>
        </w:tabs>
        <w:jc w:val="both"/>
        <w:rPr>
          <w:sz w:val="28"/>
        </w:rPr>
      </w:pPr>
      <w:r>
        <w:rPr>
          <w:sz w:val="28"/>
        </w:rPr>
        <w:t>jeżeli oferent nie określił przedmiotu oferty lub nie podał proponowanej ceny świadczeń</w:t>
      </w:r>
    </w:p>
    <w:p w:rsidR="006946BE" w:rsidRDefault="006946BE" w:rsidP="006946BE">
      <w:pPr>
        <w:tabs>
          <w:tab w:val="right" w:pos="284"/>
          <w:tab w:val="left" w:pos="408"/>
        </w:tabs>
        <w:jc w:val="both"/>
        <w:rPr>
          <w:sz w:val="28"/>
        </w:rPr>
      </w:pPr>
      <w:r>
        <w:rPr>
          <w:sz w:val="28"/>
        </w:rPr>
        <w:tab/>
        <w:t>4)</w:t>
      </w:r>
      <w:r>
        <w:rPr>
          <w:sz w:val="28"/>
        </w:rPr>
        <w:tab/>
        <w:t>jeżeli zawiera rażąco niską cenę w stosunku do przedmiotu zamówienia;</w:t>
      </w:r>
    </w:p>
    <w:p w:rsidR="006946BE" w:rsidRDefault="006946BE" w:rsidP="006946BE">
      <w:pPr>
        <w:tabs>
          <w:tab w:val="right" w:pos="284"/>
          <w:tab w:val="left" w:pos="408"/>
        </w:tabs>
        <w:jc w:val="both"/>
        <w:rPr>
          <w:sz w:val="28"/>
        </w:rPr>
      </w:pPr>
      <w:r>
        <w:rPr>
          <w:sz w:val="28"/>
        </w:rPr>
        <w:t xml:space="preserve"> 5) jeżeli jest nieważna na podstawie odrębnych przepisów;</w:t>
      </w:r>
    </w:p>
    <w:p w:rsidR="006946BE" w:rsidRDefault="006946BE" w:rsidP="006946BE">
      <w:pPr>
        <w:tabs>
          <w:tab w:val="right" w:pos="284"/>
          <w:tab w:val="left" w:pos="408"/>
        </w:tabs>
        <w:ind w:left="408" w:hanging="408"/>
        <w:jc w:val="both"/>
        <w:rPr>
          <w:sz w:val="28"/>
        </w:rPr>
      </w:pPr>
      <w:r>
        <w:rPr>
          <w:sz w:val="28"/>
        </w:rPr>
        <w:tab/>
        <w:t>6)</w:t>
      </w:r>
      <w:r>
        <w:rPr>
          <w:sz w:val="28"/>
        </w:rPr>
        <w:tab/>
        <w:t>jeżeli oferent złożył ofertę alternatywną;</w:t>
      </w:r>
    </w:p>
    <w:p w:rsidR="006946BE" w:rsidRDefault="006946BE" w:rsidP="006946BE">
      <w:pPr>
        <w:tabs>
          <w:tab w:val="right" w:pos="284"/>
          <w:tab w:val="left" w:pos="408"/>
        </w:tabs>
        <w:jc w:val="both"/>
        <w:rPr>
          <w:sz w:val="28"/>
        </w:rPr>
      </w:pPr>
      <w:r>
        <w:rPr>
          <w:sz w:val="28"/>
        </w:rPr>
        <w:t xml:space="preserve"> 7) jeżeli oferent lub oferta nie spełniają wymaganych warunków określonych w </w:t>
      </w:r>
      <w:r>
        <w:rPr>
          <w:sz w:val="28"/>
        </w:rPr>
        <w:br/>
        <w:t xml:space="preserve">     przepisach prawa oraz warunków określonych w SWKO;</w:t>
      </w:r>
    </w:p>
    <w:p w:rsidR="006946BE" w:rsidRDefault="00AE4F1C" w:rsidP="006946BE">
      <w:pPr>
        <w:pStyle w:val="Tekstpodstawowy"/>
      </w:pPr>
      <w:r>
        <w:t>2</w:t>
      </w:r>
      <w:r w:rsidR="006946BE">
        <w:t xml:space="preserve">. W przypadku gdy oferent nie przedstawił wszystkich wymaganych dokumentów   </w:t>
      </w:r>
      <w:r w:rsidR="006946BE">
        <w:br/>
        <w:t xml:space="preserve">    lub gdy oferta zawiera braki formalne, komisja wzywa oferenta do usunięcia   </w:t>
      </w:r>
      <w:r w:rsidR="006946BE">
        <w:br/>
        <w:t xml:space="preserve">    tych braków w wyznaczonym terminie pod rygorem odrzucenia oferty.</w:t>
      </w:r>
    </w:p>
    <w:p w:rsidR="006946BE" w:rsidRDefault="006946BE" w:rsidP="006946BE">
      <w:pPr>
        <w:jc w:val="both"/>
        <w:rPr>
          <w:sz w:val="28"/>
        </w:rPr>
      </w:pPr>
    </w:p>
    <w:p w:rsidR="006946BE" w:rsidRDefault="006946BE" w:rsidP="006946BE">
      <w:pPr>
        <w:jc w:val="center"/>
        <w:rPr>
          <w:sz w:val="28"/>
        </w:rPr>
      </w:pPr>
      <w:r>
        <w:rPr>
          <w:sz w:val="28"/>
        </w:rPr>
        <w:t>§ 10</w:t>
      </w:r>
    </w:p>
    <w:p w:rsidR="006946BE" w:rsidRDefault="006946BE" w:rsidP="006946BE">
      <w:pPr>
        <w:pStyle w:val="Tekstpodstawowywcity"/>
        <w:rPr>
          <w:sz w:val="28"/>
        </w:rPr>
      </w:pPr>
      <w:r>
        <w:rPr>
          <w:sz w:val="28"/>
        </w:rPr>
        <w:t>1. Dyrektor Miejskiego Centrum Medycznego „Bałuty” w Łodzi  unieważnia postępowanie w sprawie zawarcia umowy o udzielanie świadczeń opieki zdrowotnej, gdy:</w:t>
      </w:r>
    </w:p>
    <w:p w:rsidR="006946BE" w:rsidRDefault="006946BE" w:rsidP="006946BE">
      <w:pPr>
        <w:numPr>
          <w:ilvl w:val="0"/>
          <w:numId w:val="12"/>
        </w:numPr>
        <w:tabs>
          <w:tab w:val="right" w:pos="284"/>
        </w:tabs>
        <w:jc w:val="both"/>
        <w:rPr>
          <w:sz w:val="28"/>
        </w:rPr>
      </w:pPr>
      <w:r>
        <w:rPr>
          <w:sz w:val="28"/>
        </w:rPr>
        <w:t>nie wpłynęła żadna oferta;</w:t>
      </w:r>
    </w:p>
    <w:p w:rsidR="006946BE" w:rsidRPr="004222CF" w:rsidRDefault="006946BE" w:rsidP="006946BE">
      <w:pPr>
        <w:numPr>
          <w:ilvl w:val="0"/>
          <w:numId w:val="12"/>
        </w:numPr>
        <w:tabs>
          <w:tab w:val="right" w:pos="284"/>
        </w:tabs>
        <w:jc w:val="both"/>
        <w:rPr>
          <w:sz w:val="28"/>
        </w:rPr>
      </w:pPr>
      <w:r w:rsidRPr="004222CF">
        <w:rPr>
          <w:sz w:val="28"/>
        </w:rPr>
        <w:t>wpłynęła jedna oferta nie podlegająca odrzuceniu, z zastrzeżeniem ust. 2</w:t>
      </w:r>
      <w:r w:rsidR="004222CF">
        <w:rPr>
          <w:sz w:val="28"/>
        </w:rPr>
        <w:t>;</w:t>
      </w:r>
    </w:p>
    <w:p w:rsidR="006946BE" w:rsidRDefault="006946BE" w:rsidP="006946BE">
      <w:pPr>
        <w:tabs>
          <w:tab w:val="right" w:pos="284"/>
          <w:tab w:val="left" w:pos="408"/>
        </w:tabs>
        <w:ind w:left="408" w:hanging="408"/>
        <w:jc w:val="both"/>
        <w:rPr>
          <w:sz w:val="28"/>
        </w:rPr>
      </w:pPr>
      <w:r>
        <w:rPr>
          <w:sz w:val="28"/>
        </w:rPr>
        <w:tab/>
        <w:t>3)</w:t>
      </w:r>
      <w:r>
        <w:rPr>
          <w:sz w:val="28"/>
        </w:rPr>
        <w:tab/>
        <w:t>odrzucono wszystkie oferty;</w:t>
      </w:r>
    </w:p>
    <w:p w:rsidR="006946BE" w:rsidRDefault="006946BE" w:rsidP="006946BE">
      <w:pPr>
        <w:tabs>
          <w:tab w:val="right" w:pos="284"/>
          <w:tab w:val="left" w:pos="408"/>
        </w:tabs>
        <w:ind w:left="408" w:hanging="408"/>
        <w:jc w:val="both"/>
        <w:rPr>
          <w:sz w:val="28"/>
        </w:rPr>
      </w:pPr>
      <w:r>
        <w:rPr>
          <w:sz w:val="28"/>
        </w:rPr>
        <w:tab/>
        <w:t>4)</w:t>
      </w:r>
      <w:r>
        <w:rPr>
          <w:sz w:val="28"/>
        </w:rPr>
        <w:tab/>
        <w:t>kwota najkorzystniejszej oferty przewyższa kwotę, którą Centrum przeznaczyło na finansowanie świadczeń opieki zdrowotnej w danym postępowaniu;</w:t>
      </w:r>
    </w:p>
    <w:p w:rsidR="006946BE" w:rsidRDefault="006946BE" w:rsidP="006946BE">
      <w:pPr>
        <w:tabs>
          <w:tab w:val="right" w:pos="284"/>
          <w:tab w:val="left" w:pos="408"/>
        </w:tabs>
        <w:ind w:left="408" w:hanging="408"/>
        <w:jc w:val="both"/>
        <w:rPr>
          <w:sz w:val="28"/>
        </w:rPr>
      </w:pPr>
      <w:r>
        <w:rPr>
          <w:sz w:val="28"/>
        </w:rPr>
        <w:tab/>
        <w:t>5)</w:t>
      </w:r>
      <w:r>
        <w:rPr>
          <w:sz w:val="28"/>
        </w:rPr>
        <w:tab/>
        <w:t>nastąpiła istotna zmiana okoliczności powodująca, że prowadzenie postępowania lub zawarcie umowy nie</w:t>
      </w:r>
      <w:r w:rsidR="00043AF4">
        <w:rPr>
          <w:sz w:val="28"/>
        </w:rPr>
        <w:t xml:space="preserve"> leży w interesie Zamawiającego</w:t>
      </w:r>
      <w:r>
        <w:rPr>
          <w:sz w:val="28"/>
        </w:rPr>
        <w:t>, czego nie można było wcześniej przewidzieć.</w:t>
      </w:r>
    </w:p>
    <w:p w:rsidR="006946BE" w:rsidRPr="004222CF" w:rsidRDefault="006946BE" w:rsidP="006946BE">
      <w:pPr>
        <w:tabs>
          <w:tab w:val="right" w:pos="284"/>
          <w:tab w:val="left" w:pos="408"/>
        </w:tabs>
        <w:ind w:left="408" w:hanging="408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r w:rsidRPr="004222CF">
        <w:rPr>
          <w:sz w:val="28"/>
        </w:rPr>
        <w:t>Jeżeli w toku konkursu ofert wpłynęła tylko jedna oferta niepodlegająca odrzuceniu, komisja może przyjąć tę ofertę, gdy z okoliczności wynika, że na ogłoszony ponownie konkurs ofert nie wpłynie więcej ofert.</w:t>
      </w:r>
    </w:p>
    <w:p w:rsidR="006946BE" w:rsidRPr="004222CF" w:rsidRDefault="006946BE" w:rsidP="001526D0">
      <w:pPr>
        <w:pStyle w:val="Tekstpodstawowy"/>
      </w:pPr>
    </w:p>
    <w:p w:rsidR="00583C9D" w:rsidRDefault="00583C9D" w:rsidP="006946BE">
      <w:pPr>
        <w:pStyle w:val="Tekstpodstawowy"/>
        <w:jc w:val="center"/>
      </w:pPr>
    </w:p>
    <w:p w:rsidR="00583C9D" w:rsidRDefault="00583C9D" w:rsidP="006946BE">
      <w:pPr>
        <w:pStyle w:val="Tekstpodstawowy"/>
        <w:jc w:val="center"/>
      </w:pPr>
    </w:p>
    <w:p w:rsidR="006946BE" w:rsidRDefault="006946BE" w:rsidP="006946BE">
      <w:pPr>
        <w:pStyle w:val="Tekstpodstawowy"/>
        <w:jc w:val="center"/>
      </w:pPr>
      <w:r>
        <w:t>§ 11</w:t>
      </w:r>
    </w:p>
    <w:p w:rsidR="006946BE" w:rsidRDefault="006946BE" w:rsidP="006946BE">
      <w:pPr>
        <w:pStyle w:val="Tekstpodstawowy"/>
        <w:jc w:val="center"/>
      </w:pPr>
    </w:p>
    <w:p w:rsidR="006946BE" w:rsidRDefault="006946BE" w:rsidP="006946BE">
      <w:pPr>
        <w:jc w:val="both"/>
        <w:rPr>
          <w:sz w:val="28"/>
        </w:rPr>
      </w:pPr>
      <w:r>
        <w:rPr>
          <w:sz w:val="28"/>
        </w:rPr>
        <w:t xml:space="preserve">Oferenci, których interes prawny doznał uszczerbku w wyniku naruszenia przez Centrum lub komisję konkursową zasad prowadzenia konkursu w sprawie zawarcia umowy o udzielanie świadczeń zdrowotnych przysługują środki odwoławcze na zasadach określonych w art. 153 i 154 ust. 1, 2 ustawy z dnia 27 sierpnia 2007r. o świadczeniach opieki zdrowotnej finansowanych ze środków publicznych </w:t>
      </w:r>
      <w:r w:rsidR="00043AF4">
        <w:rPr>
          <w:sz w:val="28"/>
        </w:rPr>
        <w:t>wnoszone</w:t>
      </w:r>
      <w:r>
        <w:rPr>
          <w:sz w:val="28"/>
        </w:rPr>
        <w:t xml:space="preserve"> do Dyrektora Miejskiego</w:t>
      </w:r>
      <w:r w:rsidR="00EB06C3">
        <w:rPr>
          <w:sz w:val="28"/>
        </w:rPr>
        <w:t xml:space="preserve"> Centrum Medycznego „Bałuty” w Ł</w:t>
      </w:r>
      <w:r>
        <w:rPr>
          <w:sz w:val="28"/>
        </w:rPr>
        <w:t>odzi</w:t>
      </w:r>
    </w:p>
    <w:p w:rsidR="006946BE" w:rsidRDefault="00EB06C3" w:rsidP="006946B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6946BE" w:rsidRDefault="006946BE" w:rsidP="006946BE">
      <w:pPr>
        <w:pStyle w:val="Tekstpodstawowy"/>
      </w:pPr>
    </w:p>
    <w:p w:rsidR="002441AF" w:rsidRDefault="002441AF" w:rsidP="006946BE">
      <w:pPr>
        <w:pStyle w:val="Tekstpodstawowy"/>
        <w:jc w:val="center"/>
      </w:pPr>
    </w:p>
    <w:p w:rsidR="006946BE" w:rsidRDefault="006946BE" w:rsidP="006946BE">
      <w:pPr>
        <w:pStyle w:val="Tekstpodstawowy"/>
        <w:jc w:val="center"/>
      </w:pPr>
      <w:r>
        <w:t>§ 12</w:t>
      </w:r>
    </w:p>
    <w:p w:rsidR="006946BE" w:rsidRDefault="006946BE" w:rsidP="006946BE">
      <w:pPr>
        <w:pStyle w:val="Tekstpodstawowy"/>
        <w:jc w:val="center"/>
      </w:pPr>
    </w:p>
    <w:p w:rsidR="006946BE" w:rsidRDefault="006946BE" w:rsidP="006946BE">
      <w:pPr>
        <w:pStyle w:val="Tekstpodstawowy"/>
      </w:pPr>
      <w:r>
        <w:t xml:space="preserve">Przedstawicielami Zamawiającego, uprawnionymi do kontaktów z Oferentami              </w:t>
      </w:r>
    </w:p>
    <w:p w:rsidR="002441AF" w:rsidRDefault="006946BE" w:rsidP="002441AF">
      <w:pPr>
        <w:jc w:val="both"/>
        <w:rPr>
          <w:sz w:val="28"/>
        </w:rPr>
      </w:pPr>
      <w:r>
        <w:rPr>
          <w:sz w:val="28"/>
        </w:rPr>
        <w:t>w godzinach 9</w:t>
      </w:r>
      <w:r>
        <w:rPr>
          <w:sz w:val="28"/>
          <w:vertAlign w:val="superscript"/>
        </w:rPr>
        <w:t>00 –</w:t>
      </w:r>
      <w:r>
        <w:rPr>
          <w:sz w:val="28"/>
        </w:rPr>
        <w:t>14</w:t>
      </w:r>
      <w:r>
        <w:rPr>
          <w:sz w:val="28"/>
          <w:vertAlign w:val="superscript"/>
        </w:rPr>
        <w:t>00</w:t>
      </w:r>
      <w:r>
        <w:rPr>
          <w:sz w:val="28"/>
        </w:rPr>
        <w:t xml:space="preserve"> są:</w:t>
      </w:r>
    </w:p>
    <w:p w:rsidR="002441AF" w:rsidRDefault="002441AF" w:rsidP="002441AF">
      <w:pPr>
        <w:jc w:val="both"/>
        <w:rPr>
          <w:sz w:val="28"/>
        </w:rPr>
      </w:pPr>
      <w:r w:rsidRPr="002441AF">
        <w:rPr>
          <w:sz w:val="28"/>
        </w:rPr>
        <w:t xml:space="preserve"> </w:t>
      </w:r>
      <w:r>
        <w:rPr>
          <w:sz w:val="28"/>
        </w:rPr>
        <w:t xml:space="preserve">mgr Teresa </w:t>
      </w:r>
      <w:proofErr w:type="spellStart"/>
      <w:r>
        <w:rPr>
          <w:sz w:val="28"/>
        </w:rPr>
        <w:t>Gotkiewicz</w:t>
      </w:r>
      <w:proofErr w:type="spellEnd"/>
      <w:r>
        <w:rPr>
          <w:sz w:val="28"/>
        </w:rPr>
        <w:t xml:space="preserve">, Kierownik </w:t>
      </w:r>
      <w:r w:rsidR="00255C72">
        <w:rPr>
          <w:sz w:val="28"/>
        </w:rPr>
        <w:t xml:space="preserve">Pracowni </w:t>
      </w:r>
      <w:r>
        <w:rPr>
          <w:sz w:val="28"/>
        </w:rPr>
        <w:t>Diagnostyki Laboratoryjnej</w:t>
      </w:r>
    </w:p>
    <w:p w:rsidR="002441AF" w:rsidRDefault="002441AF" w:rsidP="002441AF">
      <w:pPr>
        <w:rPr>
          <w:sz w:val="24"/>
        </w:rPr>
      </w:pPr>
      <w:r>
        <w:rPr>
          <w:sz w:val="28"/>
        </w:rPr>
        <w:t>91-713 Łódź, ul Libelta 16, telefon 42-617-24-93</w:t>
      </w:r>
      <w:r w:rsidR="00255C72">
        <w:rPr>
          <w:sz w:val="28"/>
        </w:rPr>
        <w:t>, e-mail lab@mcmbaluty.pl - sprawy merytoryczne;</w:t>
      </w:r>
      <w:r>
        <w:rPr>
          <w:sz w:val="28"/>
        </w:rPr>
        <w:t xml:space="preserve"> </w:t>
      </w:r>
    </w:p>
    <w:p w:rsidR="006946BE" w:rsidRDefault="006946BE" w:rsidP="006946BE">
      <w:pPr>
        <w:jc w:val="both"/>
        <w:rPr>
          <w:sz w:val="28"/>
        </w:rPr>
      </w:pPr>
      <w:r>
        <w:rPr>
          <w:sz w:val="28"/>
        </w:rPr>
        <w:t xml:space="preserve"> mgr Anna Przepióra,</w:t>
      </w:r>
      <w:r w:rsidR="002441AF">
        <w:rPr>
          <w:sz w:val="28"/>
        </w:rPr>
        <w:t xml:space="preserve"> Kierownik Działu </w:t>
      </w:r>
      <w:proofErr w:type="spellStart"/>
      <w:r w:rsidR="002441AF">
        <w:rPr>
          <w:sz w:val="28"/>
        </w:rPr>
        <w:t>Organizacyjno</w:t>
      </w:r>
      <w:proofErr w:type="spellEnd"/>
      <w:r w:rsidR="002441AF">
        <w:rPr>
          <w:sz w:val="28"/>
        </w:rPr>
        <w:t xml:space="preserve"> – Prawnego,</w:t>
      </w:r>
      <w:r>
        <w:rPr>
          <w:sz w:val="28"/>
        </w:rPr>
        <w:t xml:space="preserve"> telefon </w:t>
      </w:r>
      <w:r w:rsidR="002441AF">
        <w:rPr>
          <w:sz w:val="28"/>
        </w:rPr>
        <w:t xml:space="preserve">                       </w:t>
      </w:r>
      <w:r>
        <w:rPr>
          <w:sz w:val="28"/>
        </w:rPr>
        <w:t xml:space="preserve">(0-42) 655-32-18, </w:t>
      </w:r>
      <w:r w:rsidR="00255C72">
        <w:rPr>
          <w:sz w:val="28"/>
        </w:rPr>
        <w:t>e- mail prawny@mcmbaluty.</w:t>
      </w:r>
      <w:r w:rsidR="00823555">
        <w:rPr>
          <w:sz w:val="28"/>
        </w:rPr>
        <w:t>pl</w:t>
      </w:r>
      <w:r>
        <w:rPr>
          <w:sz w:val="24"/>
        </w:rPr>
        <w:t xml:space="preserve"> -</w:t>
      </w:r>
      <w:r w:rsidR="00255C72">
        <w:rPr>
          <w:sz w:val="28"/>
        </w:rPr>
        <w:t>sprawy formalne.</w:t>
      </w:r>
      <w:r>
        <w:rPr>
          <w:sz w:val="28"/>
        </w:rPr>
        <w:t xml:space="preserve"> </w:t>
      </w:r>
    </w:p>
    <w:p w:rsidR="006946BE" w:rsidRDefault="006946BE" w:rsidP="002441A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1526D0" w:rsidRDefault="001526D0" w:rsidP="006946BE">
      <w:pPr>
        <w:jc w:val="both"/>
        <w:rPr>
          <w:sz w:val="28"/>
        </w:rPr>
      </w:pPr>
    </w:p>
    <w:p w:rsidR="006946BE" w:rsidRPr="005A5F3B" w:rsidRDefault="006946BE" w:rsidP="006946BE">
      <w:pPr>
        <w:pStyle w:val="Tekstpodstawowy"/>
        <w:rPr>
          <w:b/>
        </w:rPr>
      </w:pPr>
      <w:r w:rsidRPr="005A5F3B">
        <w:rPr>
          <w:b/>
        </w:rPr>
        <w:t>VII. Zawarcie umowy</w:t>
      </w:r>
    </w:p>
    <w:p w:rsidR="006946BE" w:rsidRDefault="006946BE" w:rsidP="006946BE">
      <w:pPr>
        <w:spacing w:line="360" w:lineRule="auto"/>
        <w:jc w:val="center"/>
        <w:rPr>
          <w:sz w:val="28"/>
        </w:rPr>
      </w:pPr>
      <w:r>
        <w:rPr>
          <w:b/>
          <w:sz w:val="28"/>
        </w:rPr>
        <w:t xml:space="preserve">§ </w:t>
      </w:r>
      <w:r>
        <w:rPr>
          <w:sz w:val="28"/>
        </w:rPr>
        <w:t>13</w:t>
      </w:r>
    </w:p>
    <w:p w:rsidR="006946BE" w:rsidRDefault="006946BE" w:rsidP="006946BE">
      <w:pPr>
        <w:pStyle w:val="Tekstpodstawowy"/>
      </w:pPr>
      <w:r>
        <w:t>Udzielający zamówienia zastrzega sobie prawo odwołania konkursu bez podania przyczyny, przesunięcia terminu składania ofert oraz</w:t>
      </w:r>
      <w:r>
        <w:rPr>
          <w:sz w:val="24"/>
        </w:rPr>
        <w:t xml:space="preserve"> </w:t>
      </w:r>
      <w:r>
        <w:t xml:space="preserve">zmiany terminu otwarcia ofert oraz terminu rozstrzygnięcia konkursu. </w:t>
      </w:r>
    </w:p>
    <w:p w:rsidR="006946BE" w:rsidRDefault="006946BE" w:rsidP="006946BE">
      <w:pPr>
        <w:rPr>
          <w:sz w:val="28"/>
        </w:rPr>
      </w:pPr>
    </w:p>
    <w:p w:rsidR="006946BE" w:rsidRDefault="006946BE" w:rsidP="006946BE">
      <w:pPr>
        <w:spacing w:line="360" w:lineRule="auto"/>
        <w:jc w:val="center"/>
        <w:rPr>
          <w:sz w:val="28"/>
        </w:rPr>
      </w:pPr>
      <w:r>
        <w:rPr>
          <w:b/>
          <w:sz w:val="28"/>
        </w:rPr>
        <w:t xml:space="preserve">§ </w:t>
      </w:r>
      <w:r>
        <w:rPr>
          <w:sz w:val="28"/>
        </w:rPr>
        <w:t>14</w:t>
      </w:r>
    </w:p>
    <w:p w:rsidR="006946BE" w:rsidRDefault="006946BE" w:rsidP="006946BE">
      <w:pPr>
        <w:jc w:val="both"/>
        <w:rPr>
          <w:sz w:val="28"/>
        </w:rPr>
      </w:pPr>
      <w:r>
        <w:rPr>
          <w:sz w:val="28"/>
        </w:rPr>
        <w:t>1. Umowa zawarta bę</w:t>
      </w:r>
      <w:r w:rsidR="002441AF">
        <w:rPr>
          <w:sz w:val="28"/>
        </w:rPr>
        <w:t>dzie na okres od 1.01.2019 r. do 31 grudnia  2020</w:t>
      </w:r>
      <w:r>
        <w:rPr>
          <w:sz w:val="28"/>
        </w:rPr>
        <w:t xml:space="preserve"> r.</w:t>
      </w:r>
    </w:p>
    <w:p w:rsidR="006946BE" w:rsidRDefault="006946BE" w:rsidP="006946BE">
      <w:pPr>
        <w:jc w:val="both"/>
        <w:rPr>
          <w:sz w:val="28"/>
        </w:rPr>
      </w:pPr>
      <w:r>
        <w:rPr>
          <w:sz w:val="28"/>
        </w:rPr>
        <w:t>2. Oferent, którego oferta zostanie uznana za najkorzystniejszą zostanie powiadomiony o terminie i miejscu podpisania umowy.</w:t>
      </w:r>
    </w:p>
    <w:p w:rsidR="006946BE" w:rsidRDefault="006946BE" w:rsidP="006946BE">
      <w:pPr>
        <w:pStyle w:val="Tekstpodstawowy"/>
      </w:pPr>
    </w:p>
    <w:p w:rsidR="006946BE" w:rsidRDefault="006946BE" w:rsidP="006946BE">
      <w:pPr>
        <w:pStyle w:val="Tekstpodstawowy"/>
      </w:pPr>
    </w:p>
    <w:p w:rsidR="006946BE" w:rsidRDefault="006946BE" w:rsidP="006946BE">
      <w:pPr>
        <w:jc w:val="both"/>
        <w:rPr>
          <w:sz w:val="28"/>
        </w:rPr>
      </w:pPr>
    </w:p>
    <w:p w:rsidR="006946BE" w:rsidRDefault="006946BE" w:rsidP="006946BE">
      <w:pPr>
        <w:jc w:val="both"/>
        <w:rPr>
          <w:sz w:val="28"/>
        </w:rPr>
      </w:pPr>
    </w:p>
    <w:p w:rsidR="006946BE" w:rsidRDefault="006946BE" w:rsidP="006946BE">
      <w:pPr>
        <w:jc w:val="both"/>
        <w:rPr>
          <w:sz w:val="28"/>
        </w:rPr>
      </w:pPr>
    </w:p>
    <w:p w:rsidR="006946BE" w:rsidRDefault="006946BE" w:rsidP="006946B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ZATWIERDZAM</w:t>
      </w:r>
    </w:p>
    <w:p w:rsidR="006946BE" w:rsidRDefault="006946BE" w:rsidP="006946BE">
      <w:pPr>
        <w:jc w:val="both"/>
        <w:rPr>
          <w:sz w:val="28"/>
        </w:rPr>
      </w:pPr>
    </w:p>
    <w:p w:rsidR="006946BE" w:rsidRDefault="006946BE" w:rsidP="006946BE">
      <w:pPr>
        <w:pStyle w:val="Tytu"/>
        <w:ind w:left="4248" w:firstLine="708"/>
        <w:jc w:val="left"/>
        <w:rPr>
          <w:b/>
          <w:sz w:val="24"/>
        </w:rPr>
      </w:pPr>
      <w:r>
        <w:rPr>
          <w:b/>
          <w:sz w:val="24"/>
        </w:rPr>
        <w:lastRenderedPageBreak/>
        <w:t>DYREKTOR</w:t>
      </w:r>
    </w:p>
    <w:p w:rsidR="006946BE" w:rsidRDefault="006946BE" w:rsidP="006946BE"/>
    <w:p w:rsidR="00D6364E" w:rsidRDefault="00D6364E" w:rsidP="006946BE"/>
    <w:p w:rsidR="00D6364E" w:rsidRDefault="00D6364E" w:rsidP="006946BE"/>
    <w:p w:rsidR="006946BE" w:rsidRDefault="006946BE" w:rsidP="006946BE">
      <w:pPr>
        <w:ind w:left="4248" w:firstLine="708"/>
      </w:pPr>
      <w:r>
        <w:rPr>
          <w:sz w:val="24"/>
          <w:szCs w:val="24"/>
        </w:rPr>
        <w:t>dr n.med. Maciej Adamiec</w:t>
      </w:r>
    </w:p>
    <w:p w:rsidR="006946BE" w:rsidRDefault="006946BE" w:rsidP="006946BE"/>
    <w:p w:rsidR="006946BE" w:rsidRDefault="006946BE" w:rsidP="006946BE"/>
    <w:p w:rsidR="006946BE" w:rsidRDefault="006946BE" w:rsidP="006946BE"/>
    <w:p w:rsidR="006946BE" w:rsidRDefault="006946BE" w:rsidP="006946BE"/>
    <w:p w:rsidR="006946BE" w:rsidRDefault="006946BE" w:rsidP="006946BE"/>
    <w:p w:rsidR="006946BE" w:rsidRDefault="006946BE" w:rsidP="006946BE"/>
    <w:p w:rsidR="006946BE" w:rsidRDefault="006946BE" w:rsidP="006946BE"/>
    <w:p w:rsidR="006946BE" w:rsidRDefault="006946BE" w:rsidP="006946BE"/>
    <w:p w:rsidR="006946BE" w:rsidRDefault="006946BE" w:rsidP="006946BE"/>
    <w:p w:rsidR="006946BE" w:rsidRDefault="006946BE" w:rsidP="006946BE"/>
    <w:p w:rsidR="00D70FAB" w:rsidRDefault="00D70FAB" w:rsidP="006946BE">
      <w:pPr>
        <w:rPr>
          <w:b/>
          <w:sz w:val="28"/>
        </w:rPr>
      </w:pPr>
    </w:p>
    <w:p w:rsidR="00D70FAB" w:rsidRDefault="00D70FAB" w:rsidP="006946BE">
      <w:pPr>
        <w:rPr>
          <w:b/>
          <w:sz w:val="28"/>
        </w:rPr>
      </w:pPr>
    </w:p>
    <w:p w:rsidR="00D70FAB" w:rsidRDefault="00D70FAB" w:rsidP="001D5A25">
      <w:pPr>
        <w:spacing w:after="160" w:line="259" w:lineRule="auto"/>
        <w:rPr>
          <w:b/>
          <w:sz w:val="28"/>
        </w:rPr>
      </w:pPr>
    </w:p>
    <w:sectPr w:rsidR="00D70FAB" w:rsidSect="001D5A25">
      <w:pgSz w:w="11907" w:h="16840"/>
      <w:pgMar w:top="1077" w:right="1021" w:bottom="851" w:left="1021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HG Mincho Light J">
    <w:altName w:val="msmincho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A070C5"/>
    <w:multiLevelType w:val="multilevel"/>
    <w:tmpl w:val="09C2CD0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161B32ED"/>
    <w:multiLevelType w:val="singleLevel"/>
    <w:tmpl w:val="1CA41B7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3" w15:restartNumberingAfterBreak="0">
    <w:nsid w:val="198A7884"/>
    <w:multiLevelType w:val="hybridMultilevel"/>
    <w:tmpl w:val="5074D9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1C6C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333A51"/>
    <w:multiLevelType w:val="hybridMultilevel"/>
    <w:tmpl w:val="8A1E1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87C95"/>
    <w:multiLevelType w:val="hybridMultilevel"/>
    <w:tmpl w:val="724C6C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11292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5C0A27A3"/>
    <w:multiLevelType w:val="multilevel"/>
    <w:tmpl w:val="A6FA5C7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702990"/>
    <w:multiLevelType w:val="multilevel"/>
    <w:tmpl w:val="C614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CA13AB"/>
    <w:multiLevelType w:val="singleLevel"/>
    <w:tmpl w:val="1CA41B74"/>
    <w:lvl w:ilvl="0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2"/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BE"/>
    <w:rsid w:val="00002070"/>
    <w:rsid w:val="0000675E"/>
    <w:rsid w:val="00041CF3"/>
    <w:rsid w:val="00043AF4"/>
    <w:rsid w:val="000504D4"/>
    <w:rsid w:val="0006125B"/>
    <w:rsid w:val="00084D78"/>
    <w:rsid w:val="000E17C1"/>
    <w:rsid w:val="001053B6"/>
    <w:rsid w:val="001526D0"/>
    <w:rsid w:val="00165DD0"/>
    <w:rsid w:val="00197862"/>
    <w:rsid w:val="001A30E4"/>
    <w:rsid w:val="001A42DF"/>
    <w:rsid w:val="001D5A25"/>
    <w:rsid w:val="001F23B3"/>
    <w:rsid w:val="0023680B"/>
    <w:rsid w:val="002441AF"/>
    <w:rsid w:val="00255C72"/>
    <w:rsid w:val="0026630C"/>
    <w:rsid w:val="0027458C"/>
    <w:rsid w:val="002F4B6D"/>
    <w:rsid w:val="00332721"/>
    <w:rsid w:val="00334950"/>
    <w:rsid w:val="0035713B"/>
    <w:rsid w:val="003A0697"/>
    <w:rsid w:val="003B67D6"/>
    <w:rsid w:val="003B6BE1"/>
    <w:rsid w:val="003E229C"/>
    <w:rsid w:val="00400879"/>
    <w:rsid w:val="00413CB4"/>
    <w:rsid w:val="004222CF"/>
    <w:rsid w:val="00431D5E"/>
    <w:rsid w:val="00456EE2"/>
    <w:rsid w:val="004F4E6A"/>
    <w:rsid w:val="005339A1"/>
    <w:rsid w:val="00583C9D"/>
    <w:rsid w:val="005A5F3B"/>
    <w:rsid w:val="005F29F9"/>
    <w:rsid w:val="006061AE"/>
    <w:rsid w:val="006305DA"/>
    <w:rsid w:val="006617E8"/>
    <w:rsid w:val="00671470"/>
    <w:rsid w:val="006946BE"/>
    <w:rsid w:val="006D7E39"/>
    <w:rsid w:val="00700DE2"/>
    <w:rsid w:val="00706EC3"/>
    <w:rsid w:val="007538BD"/>
    <w:rsid w:val="0077073F"/>
    <w:rsid w:val="00784654"/>
    <w:rsid w:val="007C7DD2"/>
    <w:rsid w:val="007E00A5"/>
    <w:rsid w:val="007F4F3D"/>
    <w:rsid w:val="00823555"/>
    <w:rsid w:val="00894EDC"/>
    <w:rsid w:val="008A1F05"/>
    <w:rsid w:val="008B78A2"/>
    <w:rsid w:val="008E052A"/>
    <w:rsid w:val="00957281"/>
    <w:rsid w:val="009B5FF4"/>
    <w:rsid w:val="009F02EE"/>
    <w:rsid w:val="00A57639"/>
    <w:rsid w:val="00A7268A"/>
    <w:rsid w:val="00AC145E"/>
    <w:rsid w:val="00AC1B6D"/>
    <w:rsid w:val="00AD28B1"/>
    <w:rsid w:val="00AD3A73"/>
    <w:rsid w:val="00AE46DC"/>
    <w:rsid w:val="00AE4F1C"/>
    <w:rsid w:val="00AF581F"/>
    <w:rsid w:val="00B233FC"/>
    <w:rsid w:val="00B75B0C"/>
    <w:rsid w:val="00BC1CA2"/>
    <w:rsid w:val="00BC5C63"/>
    <w:rsid w:val="00BC6371"/>
    <w:rsid w:val="00BD530B"/>
    <w:rsid w:val="00C2742F"/>
    <w:rsid w:val="00C52F8F"/>
    <w:rsid w:val="00D45397"/>
    <w:rsid w:val="00D53049"/>
    <w:rsid w:val="00D6364E"/>
    <w:rsid w:val="00D70FAB"/>
    <w:rsid w:val="00E20CED"/>
    <w:rsid w:val="00E750C1"/>
    <w:rsid w:val="00EB06C3"/>
    <w:rsid w:val="00EB0906"/>
    <w:rsid w:val="00EE3B9D"/>
    <w:rsid w:val="00F2433F"/>
    <w:rsid w:val="00F81E40"/>
    <w:rsid w:val="00F965A5"/>
    <w:rsid w:val="00FA69E8"/>
    <w:rsid w:val="00F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2610C-8138-4BBE-A574-19BF8CFD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13C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6946BE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694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946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946BE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946B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946B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46B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46BE"/>
    <w:pPr>
      <w:spacing w:before="24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46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946B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946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946BE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946B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946BE"/>
    <w:pPr>
      <w:ind w:left="-142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946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6946BE"/>
    <w:pPr>
      <w:widowControl w:val="0"/>
      <w:suppressLineNumbers/>
      <w:suppressAutoHyphens/>
      <w:spacing w:after="120"/>
      <w:jc w:val="left"/>
    </w:pPr>
    <w:rPr>
      <w:rFonts w:eastAsia="Tahoma"/>
      <w:sz w:val="24"/>
    </w:rPr>
  </w:style>
  <w:style w:type="paragraph" w:customStyle="1" w:styleId="Nagwektabeli">
    <w:name w:val="Nagłówek tabeli"/>
    <w:basedOn w:val="Zawartotabeli"/>
    <w:rsid w:val="006946BE"/>
    <w:pPr>
      <w:jc w:val="center"/>
    </w:pPr>
    <w:rPr>
      <w:rFonts w:ascii="Thorndale" w:eastAsia="HG Mincho Light J" w:hAnsi="Thorndale"/>
      <w:b/>
      <w:i/>
      <w:color w:val="000000"/>
    </w:rPr>
  </w:style>
  <w:style w:type="paragraph" w:styleId="Akapitzlist">
    <w:name w:val="List Paragraph"/>
    <w:basedOn w:val="Normalny"/>
    <w:uiPriority w:val="34"/>
    <w:qFormat/>
    <w:rsid w:val="00002070"/>
    <w:pPr>
      <w:ind w:left="720"/>
      <w:contextualSpacing/>
    </w:pPr>
  </w:style>
  <w:style w:type="table" w:styleId="Tabela-Siatka">
    <w:name w:val="Table Grid"/>
    <w:basedOn w:val="Standardowy"/>
    <w:uiPriority w:val="39"/>
    <w:rsid w:val="003B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36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64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3C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D081-2C3F-4B34-9064-4F23697A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2154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Przepióra</cp:lastModifiedBy>
  <cp:revision>17</cp:revision>
  <cp:lastPrinted>2017-05-25T09:48:00Z</cp:lastPrinted>
  <dcterms:created xsi:type="dcterms:W3CDTF">2018-11-28T07:17:00Z</dcterms:created>
  <dcterms:modified xsi:type="dcterms:W3CDTF">2018-11-28T09:39:00Z</dcterms:modified>
</cp:coreProperties>
</file>