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890F" w14:textId="77777777" w:rsidR="00B618CC" w:rsidRDefault="00B618CC" w:rsidP="00B618CC">
      <w:pPr>
        <w:pStyle w:val="Tytu"/>
        <w:rPr>
          <w:b/>
          <w:sz w:val="24"/>
        </w:rPr>
      </w:pPr>
      <w:r>
        <w:rPr>
          <w:b/>
          <w:sz w:val="24"/>
        </w:rPr>
        <w:t xml:space="preserve">OGŁOSZENIE </w:t>
      </w:r>
    </w:p>
    <w:p w14:paraId="121EE290" w14:textId="27C8BCC1" w:rsidR="00B618CC" w:rsidRDefault="00B618CC" w:rsidP="00B618CC">
      <w:pPr>
        <w:pStyle w:val="Tytu"/>
        <w:rPr>
          <w:b/>
          <w:sz w:val="24"/>
        </w:rPr>
      </w:pPr>
      <w:r>
        <w:rPr>
          <w:b/>
          <w:sz w:val="24"/>
        </w:rPr>
        <w:t>W SPRAWIE KONKURSU OFERT NA ZAWIERANIE PRZEZ MIEJSKIE CENTRUM MEDYCZNE „BAŁUTY” W ŁODZI UMÓW O UDZIELENIE ZAMÓWIENIA NA ŚWIADCZENIA ZDROWOTNE</w:t>
      </w:r>
    </w:p>
    <w:p w14:paraId="5AFE0C7B" w14:textId="5DC9D421" w:rsidR="005E7F25" w:rsidRDefault="005E7F25" w:rsidP="00B618CC">
      <w:pPr>
        <w:pStyle w:val="Tytu"/>
        <w:rPr>
          <w:b/>
          <w:sz w:val="24"/>
        </w:rPr>
      </w:pPr>
      <w:r>
        <w:rPr>
          <w:b/>
          <w:sz w:val="24"/>
        </w:rPr>
        <w:t>Z ZAKRESU PODSTAWOWEJ OPIEKI ZDROWOTNEJ</w:t>
      </w:r>
    </w:p>
    <w:p w14:paraId="45E6672F" w14:textId="77777777" w:rsidR="00B618CC" w:rsidRDefault="00B618CC" w:rsidP="00B618CC">
      <w:pPr>
        <w:pStyle w:val="Tytu"/>
        <w:rPr>
          <w:b/>
          <w:sz w:val="24"/>
        </w:rPr>
      </w:pPr>
    </w:p>
    <w:p w14:paraId="33114ABF" w14:textId="0E535A65" w:rsidR="00B618CC" w:rsidRDefault="00B618CC" w:rsidP="00B618CC">
      <w:pPr>
        <w:pStyle w:val="Tytu"/>
        <w:jc w:val="both"/>
        <w:rPr>
          <w:sz w:val="24"/>
        </w:rPr>
      </w:pPr>
      <w:r>
        <w:rPr>
          <w:sz w:val="24"/>
        </w:rPr>
        <w:t xml:space="preserve"> Miejskie Centrum Medyczne „Bałuty” w Łodzi  ul. Bydgoskiej 17/21 na podstawie art. 26 ustawy z dnia 15 kwietnia 2011 roku </w:t>
      </w:r>
      <w:bookmarkStart w:id="0" w:name="_Hlk57792723"/>
      <w:r>
        <w:rPr>
          <w:sz w:val="24"/>
        </w:rPr>
        <w:t>o działalności leczniczej  (Dz.U. tj. z 202</w:t>
      </w:r>
      <w:r w:rsidR="00694C55">
        <w:rPr>
          <w:sz w:val="24"/>
        </w:rPr>
        <w:t>1</w:t>
      </w:r>
      <w:r>
        <w:rPr>
          <w:sz w:val="24"/>
        </w:rPr>
        <w:t xml:space="preserve">r. poz. </w:t>
      </w:r>
      <w:r w:rsidR="00694C55">
        <w:rPr>
          <w:sz w:val="24"/>
        </w:rPr>
        <w:t>711</w:t>
      </w:r>
      <w:r>
        <w:rPr>
          <w:sz w:val="24"/>
        </w:rPr>
        <w:t xml:space="preserve">                z późn. zm.) </w:t>
      </w:r>
    </w:p>
    <w:bookmarkEnd w:id="0"/>
    <w:p w14:paraId="396D3E9B" w14:textId="77777777" w:rsidR="00B618CC" w:rsidRDefault="00B618CC" w:rsidP="00B618CC">
      <w:pPr>
        <w:pStyle w:val="Tytu"/>
        <w:rPr>
          <w:b/>
          <w:sz w:val="24"/>
        </w:rPr>
      </w:pPr>
    </w:p>
    <w:p w14:paraId="2F078325" w14:textId="77777777" w:rsidR="00B618CC" w:rsidRDefault="00B618CC" w:rsidP="00B618CC">
      <w:pPr>
        <w:pStyle w:val="Tytu"/>
        <w:rPr>
          <w:b/>
          <w:sz w:val="24"/>
        </w:rPr>
      </w:pPr>
      <w:r>
        <w:rPr>
          <w:b/>
          <w:sz w:val="24"/>
        </w:rPr>
        <w:t>ZAPRASZA</w:t>
      </w:r>
    </w:p>
    <w:p w14:paraId="4E3EFD2E" w14:textId="77777777" w:rsidR="00B618CC" w:rsidRDefault="00B618CC" w:rsidP="00B618CC">
      <w:pPr>
        <w:pStyle w:val="Tytu"/>
        <w:jc w:val="left"/>
        <w:rPr>
          <w:b/>
          <w:sz w:val="24"/>
        </w:rPr>
      </w:pPr>
    </w:p>
    <w:p w14:paraId="6183A646" w14:textId="4B53D978" w:rsidR="00B618CC" w:rsidRDefault="00B618CC" w:rsidP="00B618CC">
      <w:pPr>
        <w:pStyle w:val="Tytu"/>
        <w:jc w:val="both"/>
        <w:rPr>
          <w:sz w:val="24"/>
        </w:rPr>
      </w:pPr>
      <w:r>
        <w:rPr>
          <w:sz w:val="24"/>
        </w:rPr>
        <w:t xml:space="preserve">Oferentów do składania ofert i uczestniczenia w konkursie poprzedzającym zawarcie                     z Miejskim Centrum Medycznym „Bałuty” w Łodzi umów o udzielenie zamówienia na świadczenia zdrowotne z zakresu </w:t>
      </w:r>
      <w:r>
        <w:rPr>
          <w:b/>
          <w:sz w:val="24"/>
        </w:rPr>
        <w:t xml:space="preserve">podstawowej opieki zdrowotnej dla dorosłych                               i podstawowej opieki zdrowotnej dla dzieci </w:t>
      </w:r>
      <w:r>
        <w:rPr>
          <w:sz w:val="24"/>
        </w:rPr>
        <w:t xml:space="preserve">obowiązujących </w:t>
      </w:r>
      <w:r w:rsidR="00694C55">
        <w:rPr>
          <w:sz w:val="24"/>
        </w:rPr>
        <w:t>od dnia podpisania umowy do</w:t>
      </w:r>
      <w:r>
        <w:rPr>
          <w:sz w:val="24"/>
        </w:rPr>
        <w:t xml:space="preserve">. do 31 </w:t>
      </w:r>
      <w:r w:rsidR="001935DD">
        <w:rPr>
          <w:sz w:val="24"/>
        </w:rPr>
        <w:t>marca</w:t>
      </w:r>
      <w:r>
        <w:rPr>
          <w:sz w:val="24"/>
        </w:rPr>
        <w:t xml:space="preserve"> 202</w:t>
      </w:r>
      <w:r w:rsidR="001935DD">
        <w:rPr>
          <w:sz w:val="24"/>
        </w:rPr>
        <w:t>3</w:t>
      </w:r>
      <w:r>
        <w:rPr>
          <w:sz w:val="24"/>
        </w:rPr>
        <w:t xml:space="preserve"> r. </w:t>
      </w:r>
    </w:p>
    <w:p w14:paraId="128EC019" w14:textId="0059CE8F" w:rsidR="00B618CC" w:rsidRDefault="00B618CC" w:rsidP="00B618CC">
      <w:pPr>
        <w:pStyle w:val="Tytu"/>
        <w:jc w:val="both"/>
        <w:rPr>
          <w:b/>
          <w:sz w:val="24"/>
        </w:rPr>
      </w:pPr>
      <w:r>
        <w:rPr>
          <w:b/>
          <w:sz w:val="24"/>
        </w:rPr>
        <w:t xml:space="preserve">Oferty należy złożyć w </w:t>
      </w:r>
      <w:r w:rsidR="005E7F25">
        <w:rPr>
          <w:b/>
          <w:sz w:val="24"/>
        </w:rPr>
        <w:t xml:space="preserve">Sekretariacie </w:t>
      </w:r>
      <w:r>
        <w:rPr>
          <w:b/>
          <w:sz w:val="24"/>
        </w:rPr>
        <w:t xml:space="preserve">Centrum przy ul. Bydgoskiej 17/21, </w:t>
      </w:r>
      <w:r w:rsidR="005E7F25">
        <w:rPr>
          <w:b/>
          <w:sz w:val="24"/>
        </w:rPr>
        <w:t xml:space="preserve">pok. Nr 1 </w:t>
      </w:r>
      <w:r w:rsidR="00D83B1F">
        <w:rPr>
          <w:b/>
          <w:sz w:val="24"/>
        </w:rPr>
        <w:t xml:space="preserve">                      </w:t>
      </w:r>
      <w:r>
        <w:rPr>
          <w:b/>
          <w:sz w:val="24"/>
        </w:rPr>
        <w:t xml:space="preserve">do dnia </w:t>
      </w:r>
      <w:r w:rsidR="00380B9C">
        <w:rPr>
          <w:b/>
          <w:sz w:val="24"/>
        </w:rPr>
        <w:t>2</w:t>
      </w:r>
      <w:r w:rsidR="00341218">
        <w:rPr>
          <w:b/>
          <w:sz w:val="24"/>
        </w:rPr>
        <w:t>9</w:t>
      </w:r>
      <w:r w:rsidR="00380B9C">
        <w:rPr>
          <w:b/>
          <w:sz w:val="24"/>
        </w:rPr>
        <w:t xml:space="preserve"> sierpnia</w:t>
      </w:r>
      <w:r>
        <w:rPr>
          <w:b/>
          <w:sz w:val="24"/>
        </w:rPr>
        <w:t xml:space="preserve"> 202</w:t>
      </w:r>
      <w:r w:rsidR="005E7F25">
        <w:rPr>
          <w:b/>
          <w:sz w:val="24"/>
        </w:rPr>
        <w:t>2</w:t>
      </w:r>
      <w:r>
        <w:rPr>
          <w:b/>
          <w:sz w:val="24"/>
        </w:rPr>
        <w:t xml:space="preserve"> roku do godziny 1</w:t>
      </w:r>
      <w:r w:rsidR="00341218">
        <w:rPr>
          <w:b/>
          <w:sz w:val="24"/>
        </w:rPr>
        <w:t>4</w:t>
      </w:r>
      <w:r w:rsidR="005E7F25">
        <w:rPr>
          <w:b/>
          <w:sz w:val="24"/>
        </w:rPr>
        <w:t>.00</w:t>
      </w:r>
      <w:r>
        <w:rPr>
          <w:b/>
          <w:sz w:val="24"/>
        </w:rPr>
        <w:t>.</w:t>
      </w:r>
    </w:p>
    <w:p w14:paraId="6BDE5A13" w14:textId="77777777" w:rsidR="005E7F25" w:rsidRDefault="005E7F25" w:rsidP="00B618CC">
      <w:pPr>
        <w:pStyle w:val="Tytu"/>
        <w:jc w:val="both"/>
        <w:rPr>
          <w:sz w:val="24"/>
        </w:rPr>
      </w:pPr>
    </w:p>
    <w:p w14:paraId="096C2B71" w14:textId="77777777" w:rsidR="00B618CC" w:rsidRDefault="00B618CC" w:rsidP="00B618CC">
      <w:pPr>
        <w:pStyle w:val="Default"/>
      </w:pPr>
      <w:r>
        <w:t xml:space="preserve">Oferty należy składać w formie pisemnej pod rygorem nieważności, w zamkniętej kopercie. </w:t>
      </w:r>
    </w:p>
    <w:p w14:paraId="15CB55E9" w14:textId="77777777" w:rsidR="00B618CC" w:rsidRDefault="00B618CC" w:rsidP="00B618CC">
      <w:pPr>
        <w:pStyle w:val="Tytu"/>
        <w:jc w:val="both"/>
        <w:rPr>
          <w:sz w:val="24"/>
        </w:rPr>
      </w:pPr>
      <w:r>
        <w:rPr>
          <w:sz w:val="23"/>
        </w:rPr>
        <w:t>Oferta przesłana pocztą będzie potraktowana jako złożona w terminie, jeżeli wpłynie do siedziby Centrum najpóźniej przed wyznaczonym terminem otwarcia ofert. O zachowaniu terminu decyduje data i godzina wpływu oferty.</w:t>
      </w:r>
    </w:p>
    <w:p w14:paraId="65B13263" w14:textId="77777777" w:rsidR="00B618CC" w:rsidRDefault="00B618CC" w:rsidP="00B618CC">
      <w:pPr>
        <w:pStyle w:val="Tytu"/>
        <w:jc w:val="both"/>
        <w:rPr>
          <w:sz w:val="24"/>
        </w:rPr>
      </w:pPr>
      <w:r>
        <w:rPr>
          <w:sz w:val="24"/>
        </w:rPr>
        <w:t>Postępowanie konkursowe odbędzie się zgodnie z ww. ustawą.</w:t>
      </w:r>
    </w:p>
    <w:p w14:paraId="59E6F347" w14:textId="4B27F74E" w:rsidR="00B618CC" w:rsidRDefault="00B618CC" w:rsidP="00B618CC">
      <w:pPr>
        <w:pStyle w:val="Tytu"/>
        <w:jc w:val="both"/>
        <w:rPr>
          <w:sz w:val="24"/>
        </w:rPr>
      </w:pPr>
      <w:r>
        <w:rPr>
          <w:sz w:val="24"/>
        </w:rPr>
        <w:t xml:space="preserve">Postępowanie konkursowe przeprowadzi komisja konkursowa, która dokona otwarcia ofert         w siedzibie Zamawiającego w Łodzi przy ul. Bydgoskiej 17/21, w dniu </w:t>
      </w:r>
      <w:r w:rsidR="00380B9C">
        <w:rPr>
          <w:sz w:val="24"/>
        </w:rPr>
        <w:t>2</w:t>
      </w:r>
      <w:r w:rsidR="00341218">
        <w:rPr>
          <w:sz w:val="24"/>
        </w:rPr>
        <w:t>9</w:t>
      </w:r>
      <w:r w:rsidR="00380B9C">
        <w:rPr>
          <w:sz w:val="24"/>
        </w:rPr>
        <w:t xml:space="preserve"> sierpnia</w:t>
      </w:r>
      <w:r w:rsidR="00D83B1F">
        <w:rPr>
          <w:sz w:val="24"/>
        </w:rPr>
        <w:t xml:space="preserve"> </w:t>
      </w:r>
      <w:r>
        <w:rPr>
          <w:sz w:val="24"/>
        </w:rPr>
        <w:t>202</w:t>
      </w:r>
      <w:r w:rsidR="005E7F25">
        <w:rPr>
          <w:sz w:val="24"/>
        </w:rPr>
        <w:t>2</w:t>
      </w:r>
      <w:r>
        <w:rPr>
          <w:sz w:val="24"/>
        </w:rPr>
        <w:t xml:space="preserve"> r.  </w:t>
      </w:r>
      <w:r w:rsidR="00380B9C">
        <w:rPr>
          <w:sz w:val="24"/>
        </w:rPr>
        <w:t xml:space="preserve">                  </w:t>
      </w:r>
      <w:r>
        <w:rPr>
          <w:sz w:val="24"/>
        </w:rPr>
        <w:t>o godz. 1</w:t>
      </w:r>
      <w:r w:rsidR="00341218">
        <w:rPr>
          <w:sz w:val="24"/>
        </w:rPr>
        <w:t>4</w:t>
      </w:r>
      <w:r w:rsidR="005E7F25">
        <w:rPr>
          <w:sz w:val="24"/>
        </w:rPr>
        <w:t>.15</w:t>
      </w:r>
      <w:r>
        <w:rPr>
          <w:sz w:val="24"/>
        </w:rPr>
        <w:t>.</w:t>
      </w:r>
    </w:p>
    <w:p w14:paraId="0C0FD98A" w14:textId="29AE2B51" w:rsidR="00B618CC" w:rsidRDefault="00B618CC" w:rsidP="00B618CC">
      <w:pPr>
        <w:jc w:val="both"/>
        <w:rPr>
          <w:sz w:val="24"/>
        </w:rPr>
      </w:pPr>
      <w:r>
        <w:rPr>
          <w:sz w:val="24"/>
        </w:rPr>
        <w:t xml:space="preserve">Ogłoszenie o rozstrzygnięcie konkursu nastąpi – </w:t>
      </w:r>
      <w:r w:rsidR="00341218">
        <w:rPr>
          <w:sz w:val="24"/>
        </w:rPr>
        <w:t>31</w:t>
      </w:r>
      <w:r w:rsidR="00380B9C">
        <w:rPr>
          <w:sz w:val="24"/>
        </w:rPr>
        <w:t xml:space="preserve"> sierpnia</w:t>
      </w:r>
      <w:r w:rsidR="006A2032">
        <w:rPr>
          <w:sz w:val="24"/>
        </w:rPr>
        <w:t xml:space="preserve"> </w:t>
      </w:r>
      <w:r w:rsidR="005E7F25">
        <w:rPr>
          <w:sz w:val="24"/>
        </w:rPr>
        <w:t xml:space="preserve"> 2022</w:t>
      </w:r>
      <w:r w:rsidR="00847675">
        <w:rPr>
          <w:sz w:val="24"/>
        </w:rPr>
        <w:t xml:space="preserve"> </w:t>
      </w:r>
      <w:r w:rsidR="005E7F25">
        <w:rPr>
          <w:sz w:val="24"/>
        </w:rPr>
        <w:t>r</w:t>
      </w:r>
      <w:r>
        <w:rPr>
          <w:sz w:val="24"/>
        </w:rPr>
        <w:t xml:space="preserve"> . w siedzibie Centrum. </w:t>
      </w:r>
    </w:p>
    <w:p w14:paraId="57194871" w14:textId="77777777" w:rsidR="00B618CC" w:rsidRDefault="00B618CC" w:rsidP="00B618CC">
      <w:pPr>
        <w:jc w:val="both"/>
        <w:rPr>
          <w:sz w:val="24"/>
        </w:rPr>
      </w:pPr>
    </w:p>
    <w:p w14:paraId="25CC0B57" w14:textId="77777777" w:rsidR="00B618CC" w:rsidRDefault="00B618CC" w:rsidP="00B618CC">
      <w:pPr>
        <w:pStyle w:val="Tekstpodstawowy"/>
        <w:rPr>
          <w:sz w:val="24"/>
        </w:rPr>
      </w:pPr>
      <w:r>
        <w:rPr>
          <w:sz w:val="24"/>
        </w:rPr>
        <w:t xml:space="preserve">Miejskie Centrum Medyczne „Bałuty w Łodzi zastrzega sobie prawo do: odwołania konkursu ofert oraz przedłużenia terminu składania ofert, zmiany terminu otwarcia ofert oraz terminu rozstrzygnięcia konkursu bez podania przyczyn. </w:t>
      </w:r>
    </w:p>
    <w:p w14:paraId="1FDBBCFC" w14:textId="77777777" w:rsidR="00B618CC" w:rsidRDefault="00B618CC" w:rsidP="00B618CC">
      <w:pPr>
        <w:jc w:val="both"/>
        <w:rPr>
          <w:b/>
          <w:sz w:val="24"/>
        </w:rPr>
      </w:pPr>
    </w:p>
    <w:p w14:paraId="4BEDC1C0" w14:textId="77777777" w:rsidR="00B618CC" w:rsidRDefault="00B618CC" w:rsidP="00B618CC">
      <w:pPr>
        <w:pStyle w:val="Tekstpodstawowy2"/>
      </w:pPr>
      <w:r>
        <w:t>Oferenci, których interes prawny doznał uszczerbku w wyniku naruszenia przez Centrum lub komisję konkursową zasad prowadzenia konkursu w sprawie zawarcia umowy o udzielanie świadczeń zdrowotnych przysługują środki odwoławcze i skarga na zasadach określonych                w art. 153 i 154 ust. 1 i 2 ustawy z dnia 27 sierpnia 2004r. o świadczeniach opieki zdrowotnej finansowanych ze środków publicznych wnoszona do Dyrektora Miejskiego Centrum Medycznego „Bałuty” w Łodzi.</w:t>
      </w:r>
    </w:p>
    <w:p w14:paraId="7B2EB10C" w14:textId="77777777" w:rsidR="00B618CC" w:rsidRDefault="00B618CC" w:rsidP="00B618CC">
      <w:pPr>
        <w:pStyle w:val="Tekstpodstawowy2"/>
      </w:pPr>
    </w:p>
    <w:p w14:paraId="494B1271" w14:textId="4BC94014" w:rsidR="00B618CC" w:rsidRDefault="00B618CC" w:rsidP="00B618CC">
      <w:pPr>
        <w:pStyle w:val="Tekstpodstawowy2"/>
      </w:pPr>
    </w:p>
    <w:p w14:paraId="02AC2E77" w14:textId="77777777" w:rsidR="00046F62" w:rsidRDefault="00046F62" w:rsidP="00B618CC">
      <w:pPr>
        <w:pStyle w:val="Tekstpodstawowy2"/>
      </w:pPr>
    </w:p>
    <w:p w14:paraId="600F6745" w14:textId="77777777" w:rsidR="00B618CC" w:rsidRDefault="00B618CC" w:rsidP="00B618CC">
      <w:pPr>
        <w:pStyle w:val="Tekstpodstawowy2"/>
      </w:pPr>
    </w:p>
    <w:p w14:paraId="49F9A353" w14:textId="5CBBF1E8" w:rsidR="00B618CC" w:rsidRDefault="00B618CC" w:rsidP="00B618CC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Dyrektor</w:t>
      </w:r>
    </w:p>
    <w:p w14:paraId="25676EF5" w14:textId="77777777" w:rsidR="00694C55" w:rsidRDefault="00B618CC" w:rsidP="00B618CC">
      <w:pPr>
        <w:pStyle w:val="Tekstpodstawowy2"/>
        <w:ind w:left="4950"/>
        <w:jc w:val="center"/>
      </w:pPr>
      <w:r>
        <w:t xml:space="preserve">            Miejskiego Centrum Medycznego</w:t>
      </w:r>
    </w:p>
    <w:p w14:paraId="08FB7827" w14:textId="59580C32" w:rsidR="00B618CC" w:rsidRDefault="00694C55" w:rsidP="00694C55">
      <w:pPr>
        <w:pStyle w:val="Tekstpodstawowy2"/>
        <w:tabs>
          <w:tab w:val="left" w:pos="5670"/>
        </w:tabs>
        <w:ind w:left="4950"/>
      </w:pPr>
      <w:r>
        <w:t xml:space="preserve">             </w:t>
      </w:r>
      <w:r w:rsidR="00B618CC">
        <w:t>„Bałuty” w Łodzi</w:t>
      </w:r>
    </w:p>
    <w:p w14:paraId="70958B34" w14:textId="3516B622" w:rsidR="00B618CC" w:rsidRDefault="00B618CC" w:rsidP="005E7F25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1C3AA7">
        <w:t>m</w:t>
      </w:r>
      <w:r w:rsidR="005E7F25">
        <w:t xml:space="preserve">gr </w:t>
      </w:r>
      <w:r w:rsidR="001C3AA7">
        <w:t>inż.</w:t>
      </w:r>
      <w:r w:rsidR="005E7F25">
        <w:t xml:space="preserve"> Marcin Sałagacki</w:t>
      </w:r>
    </w:p>
    <w:p w14:paraId="340A38A3" w14:textId="77777777" w:rsidR="00B618CC" w:rsidRDefault="00B618CC" w:rsidP="00B618CC">
      <w:pPr>
        <w:pStyle w:val="Tekstpodstawowy2"/>
      </w:pPr>
    </w:p>
    <w:p w14:paraId="0489C2F2" w14:textId="77777777" w:rsidR="008B465B" w:rsidRDefault="008B465B"/>
    <w:sectPr w:rsidR="008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CC"/>
    <w:rsid w:val="00046F62"/>
    <w:rsid w:val="001935DD"/>
    <w:rsid w:val="001C3AA7"/>
    <w:rsid w:val="0032735A"/>
    <w:rsid w:val="00341218"/>
    <w:rsid w:val="00380B9C"/>
    <w:rsid w:val="00583066"/>
    <w:rsid w:val="005E7F25"/>
    <w:rsid w:val="00694C55"/>
    <w:rsid w:val="006A2032"/>
    <w:rsid w:val="00713AE9"/>
    <w:rsid w:val="00847675"/>
    <w:rsid w:val="00875660"/>
    <w:rsid w:val="008B465B"/>
    <w:rsid w:val="008C1DDF"/>
    <w:rsid w:val="00AB7083"/>
    <w:rsid w:val="00B078D4"/>
    <w:rsid w:val="00B618CC"/>
    <w:rsid w:val="00B8572E"/>
    <w:rsid w:val="00D0385D"/>
    <w:rsid w:val="00D83B1F"/>
    <w:rsid w:val="00E4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4AF7"/>
  <w15:chartTrackingRefBased/>
  <w15:docId w15:val="{6E99592F-5E54-452B-B40A-1DB08A0A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18C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B618C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618C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18C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618C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618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618CC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Anna Przepióra</cp:lastModifiedBy>
  <cp:revision>13</cp:revision>
  <cp:lastPrinted>2022-08-22T06:45:00Z</cp:lastPrinted>
  <dcterms:created xsi:type="dcterms:W3CDTF">2022-03-10T13:16:00Z</dcterms:created>
  <dcterms:modified xsi:type="dcterms:W3CDTF">2022-08-22T06:46:00Z</dcterms:modified>
</cp:coreProperties>
</file>