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B3B0" w14:textId="77777777" w:rsidR="00733180" w:rsidRDefault="00733180" w:rsidP="00733180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7111663D" w14:textId="77777777" w:rsidR="00733180" w:rsidRDefault="00733180" w:rsidP="00733180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72332599" w14:textId="4BD75B1E" w:rsidR="00733180" w:rsidRDefault="00733180" w:rsidP="002E5C3B">
      <w:pPr>
        <w:pStyle w:val="Tytu"/>
        <w:rPr>
          <w:b/>
          <w:sz w:val="24"/>
        </w:rPr>
      </w:pPr>
      <w:r>
        <w:rPr>
          <w:b/>
          <w:sz w:val="24"/>
        </w:rPr>
        <w:t xml:space="preserve">Z ZAKRESU </w:t>
      </w:r>
      <w:r w:rsidR="002E5C3B">
        <w:rPr>
          <w:b/>
          <w:sz w:val="24"/>
        </w:rPr>
        <w:t>ORTOPEDII I TRAUMATOLOGII</w:t>
      </w:r>
    </w:p>
    <w:p w14:paraId="2F365C9D" w14:textId="77777777" w:rsidR="00733180" w:rsidRDefault="00733180" w:rsidP="00733180">
      <w:pPr>
        <w:pStyle w:val="Tytu"/>
        <w:rPr>
          <w:b/>
          <w:sz w:val="24"/>
        </w:rPr>
      </w:pPr>
    </w:p>
    <w:p w14:paraId="538BBA97" w14:textId="77777777" w:rsidR="00733180" w:rsidRDefault="00733180" w:rsidP="00733180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 xml:space="preserve">o działalności leczniczej  (Dz.U. tj. z 2021r. poz. 711                z późn. zm.) </w:t>
      </w:r>
    </w:p>
    <w:bookmarkEnd w:id="0"/>
    <w:p w14:paraId="32821E9A" w14:textId="77777777" w:rsidR="00733180" w:rsidRDefault="00733180" w:rsidP="00733180">
      <w:pPr>
        <w:pStyle w:val="Tytu"/>
        <w:rPr>
          <w:b/>
          <w:sz w:val="24"/>
        </w:rPr>
      </w:pPr>
    </w:p>
    <w:p w14:paraId="44DCDB6D" w14:textId="77777777" w:rsidR="00733180" w:rsidRDefault="00733180" w:rsidP="00733180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67DACA7F" w14:textId="77777777" w:rsidR="00733180" w:rsidRDefault="00733180" w:rsidP="00733180">
      <w:pPr>
        <w:pStyle w:val="Tytu"/>
        <w:jc w:val="left"/>
        <w:rPr>
          <w:b/>
          <w:sz w:val="24"/>
        </w:rPr>
      </w:pPr>
    </w:p>
    <w:p w14:paraId="4F976B8A" w14:textId="19050B71" w:rsidR="00733180" w:rsidRDefault="00733180" w:rsidP="00733180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 w:rsidR="002E5C3B">
        <w:rPr>
          <w:b/>
          <w:sz w:val="24"/>
        </w:rPr>
        <w:t xml:space="preserve">ortopedii i traumatologii </w:t>
      </w:r>
      <w:r>
        <w:rPr>
          <w:sz w:val="24"/>
        </w:rPr>
        <w:t>obowiązujących od dnia 1</w:t>
      </w:r>
      <w:r w:rsidR="002E5C3B">
        <w:rPr>
          <w:sz w:val="24"/>
        </w:rPr>
        <w:t>5</w:t>
      </w:r>
      <w:r>
        <w:rPr>
          <w:sz w:val="24"/>
        </w:rPr>
        <w:t xml:space="preserve"> lipca </w:t>
      </w:r>
      <w:r w:rsidR="00076A42">
        <w:rPr>
          <w:sz w:val="24"/>
        </w:rPr>
        <w:t xml:space="preserve">2022 r </w:t>
      </w:r>
      <w:r>
        <w:rPr>
          <w:sz w:val="24"/>
        </w:rPr>
        <w:t>do 3</w:t>
      </w:r>
      <w:r w:rsidR="002E5C3B">
        <w:rPr>
          <w:sz w:val="24"/>
        </w:rPr>
        <w:t>0 czerwca</w:t>
      </w:r>
      <w:r>
        <w:rPr>
          <w:sz w:val="24"/>
        </w:rPr>
        <w:t xml:space="preserve"> 202</w:t>
      </w:r>
      <w:r w:rsidR="00076A42">
        <w:rPr>
          <w:sz w:val="24"/>
        </w:rPr>
        <w:t>3</w:t>
      </w:r>
      <w:r>
        <w:rPr>
          <w:sz w:val="24"/>
        </w:rPr>
        <w:t xml:space="preserve"> r. </w:t>
      </w:r>
    </w:p>
    <w:p w14:paraId="7F055B34" w14:textId="5D584B1D" w:rsidR="00733180" w:rsidRDefault="00733180" w:rsidP="00733180">
      <w:pPr>
        <w:pStyle w:val="Tytu"/>
        <w:jc w:val="both"/>
        <w:rPr>
          <w:b/>
          <w:sz w:val="24"/>
        </w:rPr>
      </w:pPr>
      <w:r>
        <w:rPr>
          <w:b/>
          <w:sz w:val="24"/>
        </w:rPr>
        <w:t>Oferty należy</w:t>
      </w:r>
      <w:r w:rsidR="00D847C1">
        <w:rPr>
          <w:b/>
          <w:sz w:val="24"/>
        </w:rPr>
        <w:t xml:space="preserve"> </w:t>
      </w:r>
      <w:r>
        <w:rPr>
          <w:b/>
          <w:sz w:val="24"/>
        </w:rPr>
        <w:t xml:space="preserve">złożyć w Sekretariacie Centrum przy ul. Bydgoskiej 17/21, pok. Nr 1 do dnia </w:t>
      </w:r>
      <w:r w:rsidR="00D847C1">
        <w:rPr>
          <w:b/>
          <w:sz w:val="24"/>
        </w:rPr>
        <w:t>4 lipca</w:t>
      </w:r>
      <w:r>
        <w:rPr>
          <w:b/>
          <w:sz w:val="24"/>
        </w:rPr>
        <w:t xml:space="preserve"> 2022 roku do godziny 11.00.</w:t>
      </w:r>
    </w:p>
    <w:p w14:paraId="0B88E470" w14:textId="77777777" w:rsidR="00733180" w:rsidRDefault="00733180" w:rsidP="00733180">
      <w:pPr>
        <w:pStyle w:val="Tytu"/>
        <w:jc w:val="both"/>
        <w:rPr>
          <w:sz w:val="24"/>
        </w:rPr>
      </w:pPr>
    </w:p>
    <w:p w14:paraId="1DB04A9F" w14:textId="77777777" w:rsidR="00733180" w:rsidRDefault="00733180" w:rsidP="00733180">
      <w:pPr>
        <w:pStyle w:val="Default"/>
      </w:pPr>
      <w:r>
        <w:t xml:space="preserve">Oferty należy składać w formie pisemnej pod rygorem nieważności, w zamkniętej kopercie. </w:t>
      </w:r>
    </w:p>
    <w:p w14:paraId="0F2B7681" w14:textId="77777777" w:rsidR="00733180" w:rsidRDefault="00733180" w:rsidP="00733180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116DE3F2" w14:textId="77777777" w:rsidR="00733180" w:rsidRDefault="00733180" w:rsidP="00733180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3FCE6D6B" w14:textId="66BD9FE1" w:rsidR="00733180" w:rsidRDefault="00733180" w:rsidP="00733180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    w siedzibie Zamawiającego w Łodzi przy ul. Bydgoskiej 17/21, w dniu </w:t>
      </w:r>
      <w:r w:rsidR="00D847C1">
        <w:rPr>
          <w:sz w:val="24"/>
        </w:rPr>
        <w:t>4 lipca</w:t>
      </w:r>
      <w:r>
        <w:rPr>
          <w:sz w:val="24"/>
        </w:rPr>
        <w:t xml:space="preserve"> 2022 r. o godz. 11.15.</w:t>
      </w:r>
    </w:p>
    <w:p w14:paraId="6D4865AE" w14:textId="20C2C122" w:rsidR="00733180" w:rsidRDefault="00733180" w:rsidP="00733180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</w:t>
      </w:r>
      <w:r w:rsidR="00446FB3">
        <w:rPr>
          <w:sz w:val="24"/>
        </w:rPr>
        <w:t xml:space="preserve">7 lipca </w:t>
      </w:r>
      <w:r>
        <w:rPr>
          <w:sz w:val="24"/>
        </w:rPr>
        <w:t xml:space="preserve">2022 r . w siedzibie Centrum. </w:t>
      </w:r>
    </w:p>
    <w:p w14:paraId="0D71ACD0" w14:textId="77777777" w:rsidR="00733180" w:rsidRDefault="00733180" w:rsidP="00733180">
      <w:pPr>
        <w:jc w:val="both"/>
        <w:rPr>
          <w:sz w:val="24"/>
        </w:rPr>
      </w:pPr>
    </w:p>
    <w:p w14:paraId="5CFF70EA" w14:textId="77777777" w:rsidR="00733180" w:rsidRDefault="00733180" w:rsidP="00733180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4E9BBA8A" w14:textId="77777777" w:rsidR="00733180" w:rsidRDefault="00733180" w:rsidP="00733180">
      <w:pPr>
        <w:jc w:val="both"/>
        <w:rPr>
          <w:b/>
          <w:sz w:val="24"/>
        </w:rPr>
      </w:pPr>
    </w:p>
    <w:p w14:paraId="475031CD" w14:textId="77777777" w:rsidR="00733180" w:rsidRDefault="00733180" w:rsidP="00733180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6A934E00" w14:textId="77777777" w:rsidR="00733180" w:rsidRDefault="00733180" w:rsidP="00733180">
      <w:pPr>
        <w:pStyle w:val="Tekstpodstawowy2"/>
      </w:pPr>
    </w:p>
    <w:p w14:paraId="30244F9C" w14:textId="77777777" w:rsidR="00733180" w:rsidRDefault="00733180" w:rsidP="00733180">
      <w:pPr>
        <w:pStyle w:val="Tekstpodstawowy2"/>
      </w:pPr>
    </w:p>
    <w:p w14:paraId="6B4BA8F4" w14:textId="77777777" w:rsidR="002F4BFB" w:rsidRDefault="002F4BFB" w:rsidP="00733180">
      <w:pPr>
        <w:pStyle w:val="Tekstpodstawowy2"/>
      </w:pPr>
    </w:p>
    <w:p w14:paraId="43C4C46D" w14:textId="77777777" w:rsidR="002F4BFB" w:rsidRDefault="002F4BFB" w:rsidP="00733180">
      <w:pPr>
        <w:pStyle w:val="Tekstpodstawowy2"/>
      </w:pPr>
    </w:p>
    <w:p w14:paraId="04DBF8DA" w14:textId="509D7600" w:rsidR="00733180" w:rsidRDefault="00733180" w:rsidP="002F4BFB">
      <w:pPr>
        <w:pStyle w:val="Tekstpodstawowy2"/>
        <w:ind w:left="5664"/>
      </w:pPr>
      <w:r>
        <w:t>Dyrektor</w:t>
      </w:r>
    </w:p>
    <w:p w14:paraId="05E6728E" w14:textId="77777777" w:rsidR="00733180" w:rsidRDefault="00733180" w:rsidP="00733180">
      <w:pPr>
        <w:pStyle w:val="Tekstpodstawowy2"/>
        <w:ind w:left="4950"/>
        <w:jc w:val="center"/>
      </w:pPr>
      <w:r>
        <w:t xml:space="preserve">            Miejskiego Centrum Medycznego</w:t>
      </w:r>
    </w:p>
    <w:p w14:paraId="74C55D44" w14:textId="77777777" w:rsidR="00733180" w:rsidRDefault="00733180" w:rsidP="00733180">
      <w:pPr>
        <w:pStyle w:val="Tekstpodstawowy2"/>
        <w:tabs>
          <w:tab w:val="left" w:pos="5670"/>
        </w:tabs>
        <w:ind w:left="4950"/>
      </w:pPr>
      <w:r>
        <w:t xml:space="preserve">             „Bałuty” w Łodzi</w:t>
      </w:r>
    </w:p>
    <w:p w14:paraId="5297F5EF" w14:textId="77777777" w:rsidR="00733180" w:rsidRDefault="00733180" w:rsidP="00733180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mgr inż. Marcin Sałagacki</w:t>
      </w:r>
    </w:p>
    <w:p w14:paraId="2AC2B1F5" w14:textId="77777777" w:rsidR="00733180" w:rsidRDefault="00733180" w:rsidP="00733180">
      <w:pPr>
        <w:pStyle w:val="Tekstpodstawowy2"/>
      </w:pPr>
    </w:p>
    <w:p w14:paraId="0A31DF92" w14:textId="77777777" w:rsidR="00733180" w:rsidRDefault="00733180" w:rsidP="00733180"/>
    <w:p w14:paraId="365A962B" w14:textId="77777777" w:rsidR="00733180" w:rsidRDefault="00733180" w:rsidP="00733180"/>
    <w:p w14:paraId="3514A0CC" w14:textId="77777777" w:rsidR="00275F4B" w:rsidRDefault="00275F4B"/>
    <w:sectPr w:rsidR="0027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80"/>
    <w:rsid w:val="00076A42"/>
    <w:rsid w:val="00275F4B"/>
    <w:rsid w:val="002E5C3B"/>
    <w:rsid w:val="002F4BFB"/>
    <w:rsid w:val="00446FB3"/>
    <w:rsid w:val="00733180"/>
    <w:rsid w:val="00D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8F62"/>
  <w15:chartTrackingRefBased/>
  <w15:docId w15:val="{A8BF085F-D5DE-465A-ADE3-6E50AD0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318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331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318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31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3318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33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3318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5</cp:revision>
  <cp:lastPrinted>2022-06-24T06:30:00Z</cp:lastPrinted>
  <dcterms:created xsi:type="dcterms:W3CDTF">2022-06-21T08:06:00Z</dcterms:created>
  <dcterms:modified xsi:type="dcterms:W3CDTF">2022-06-24T06:31:00Z</dcterms:modified>
</cp:coreProperties>
</file>